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E017A" w14:textId="77777777" w:rsidR="004915CC" w:rsidRDefault="004915CC" w:rsidP="004915CC">
      <w:pPr>
        <w:pStyle w:val="Titre"/>
        <w:spacing w:after="0"/>
        <w:jc w:val="center"/>
        <w:rPr>
          <w:rStyle w:val="Rfrencelgre"/>
          <w:rFonts w:cs="Arial"/>
          <w:b/>
          <w:sz w:val="44"/>
          <w:szCs w:val="44"/>
        </w:rPr>
      </w:pPr>
      <w:r>
        <w:rPr>
          <w:rFonts w:cs="Arial"/>
          <w:b/>
          <w:smallCaps w:val="0"/>
          <w:noProof/>
          <w:sz w:val="44"/>
          <w:szCs w:val="44"/>
          <w:lang w:eastAsia="fr-FR"/>
        </w:rPr>
        <w:drawing>
          <wp:anchor distT="0" distB="0" distL="114300" distR="114300" simplePos="0" relativeHeight="251659264" behindDoc="0" locked="0" layoutInCell="1" allowOverlap="1" wp14:anchorId="708733BD" wp14:editId="0DD8C782">
            <wp:simplePos x="0" y="0"/>
            <wp:positionH relativeFrom="column">
              <wp:posOffset>-376555</wp:posOffset>
            </wp:positionH>
            <wp:positionV relativeFrom="paragraph">
              <wp:posOffset>-348615</wp:posOffset>
            </wp:positionV>
            <wp:extent cx="1438275" cy="504825"/>
            <wp:effectExtent l="19050" t="0" r="9525" b="0"/>
            <wp:wrapNone/>
            <wp:docPr id="3" name="Image 3" descr="LOGO_UL_ess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L_essa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anchor>
        </w:drawing>
      </w:r>
    </w:p>
    <w:p w14:paraId="6BBB91BD" w14:textId="16F8EB76" w:rsidR="004915CC" w:rsidRDefault="004915CC" w:rsidP="004915CC">
      <w:pPr>
        <w:pStyle w:val="Titre"/>
        <w:spacing w:after="0"/>
        <w:jc w:val="center"/>
        <w:rPr>
          <w:rStyle w:val="Rfrencelgre"/>
          <w:rFonts w:cs="Arial"/>
          <w:b/>
          <w:sz w:val="44"/>
          <w:szCs w:val="44"/>
        </w:rPr>
      </w:pPr>
      <w:r>
        <w:rPr>
          <w:rStyle w:val="Rfrencelgre"/>
          <w:rFonts w:cs="Arial"/>
          <w:b/>
          <w:sz w:val="44"/>
          <w:szCs w:val="44"/>
        </w:rPr>
        <w:t>ACCORD-CADRE n°</w:t>
      </w:r>
      <w:r w:rsidR="00DC4497">
        <w:rPr>
          <w:rStyle w:val="Rfrencelgre"/>
          <w:rFonts w:cs="Arial"/>
          <w:b/>
          <w:sz w:val="44"/>
          <w:szCs w:val="44"/>
        </w:rPr>
        <w:t>25A21</w:t>
      </w:r>
    </w:p>
    <w:p w14:paraId="15D2F97F" w14:textId="77777777" w:rsidR="004915CC" w:rsidRDefault="004915CC" w:rsidP="004915CC">
      <w:pPr>
        <w:pStyle w:val="Titre"/>
        <w:spacing w:after="0"/>
        <w:jc w:val="center"/>
        <w:rPr>
          <w:rStyle w:val="Rfrencelgre"/>
          <w:rFonts w:cs="Arial"/>
          <w:b/>
          <w:sz w:val="44"/>
          <w:szCs w:val="44"/>
        </w:rPr>
      </w:pPr>
      <w:r>
        <w:rPr>
          <w:rStyle w:val="Rfrencelgre"/>
          <w:rFonts w:cs="Arial"/>
          <w:b/>
          <w:sz w:val="44"/>
          <w:szCs w:val="44"/>
        </w:rPr>
        <w:t xml:space="preserve"> Prestations de </w:t>
      </w:r>
      <w:r w:rsidRPr="00D40153">
        <w:rPr>
          <w:rStyle w:val="Rfrencelgre"/>
          <w:rFonts w:cs="Arial"/>
          <w:b/>
          <w:sz w:val="44"/>
          <w:szCs w:val="44"/>
        </w:rPr>
        <w:t>nettoyage de</w:t>
      </w:r>
      <w:r>
        <w:rPr>
          <w:rStyle w:val="Rfrencelgre"/>
          <w:rFonts w:cs="Arial"/>
          <w:b/>
          <w:sz w:val="44"/>
          <w:szCs w:val="44"/>
        </w:rPr>
        <w:t xml:space="preserve"> locaux</w:t>
      </w:r>
    </w:p>
    <w:p w14:paraId="59BA3E19" w14:textId="77777777" w:rsidR="004915CC" w:rsidRPr="009A65E0" w:rsidRDefault="004915CC" w:rsidP="004915CC"/>
    <w:p w14:paraId="58ED316D" w14:textId="77777777" w:rsidR="004915CC" w:rsidRPr="00036883" w:rsidRDefault="004915CC" w:rsidP="004915CC">
      <w:pPr>
        <w:pStyle w:val="Titre"/>
        <w:spacing w:after="0"/>
        <w:jc w:val="center"/>
        <w:rPr>
          <w:rStyle w:val="Rfrencelgre"/>
          <w:rFonts w:cs="Arial"/>
          <w:b/>
          <w:sz w:val="44"/>
          <w:szCs w:val="44"/>
        </w:rPr>
      </w:pPr>
      <w:r>
        <w:rPr>
          <w:rStyle w:val="Rfrencelgre"/>
          <w:rFonts w:cs="Arial"/>
          <w:b/>
          <w:sz w:val="44"/>
          <w:szCs w:val="44"/>
        </w:rPr>
        <w:t xml:space="preserve">ANNEXE 1 CCTP – DISPOSITIONS PARTICULIERES </w:t>
      </w:r>
    </w:p>
    <w:p w14:paraId="1E8E1577" w14:textId="77777777" w:rsidR="006759C6" w:rsidRPr="00036883" w:rsidRDefault="006759C6" w:rsidP="004915CC">
      <w:pPr>
        <w:rPr>
          <w:rFonts w:cs="Arial"/>
        </w:rPr>
      </w:pPr>
    </w:p>
    <w:p w14:paraId="4BDA3B2A" w14:textId="3A4006AE" w:rsidR="00907771" w:rsidRDefault="00907771" w:rsidP="00A3464B">
      <w:pPr>
        <w:pStyle w:val="Sous-titre"/>
        <w:jc w:val="center"/>
        <w:rPr>
          <w:rFonts w:cs="Arial"/>
          <w:b/>
          <w:i w:val="0"/>
          <w:sz w:val="36"/>
          <w:szCs w:val="36"/>
        </w:rPr>
      </w:pPr>
      <w:r w:rsidRPr="00564D6B">
        <w:rPr>
          <w:rFonts w:cs="Arial"/>
          <w:b/>
          <w:i w:val="0"/>
          <w:sz w:val="36"/>
          <w:szCs w:val="36"/>
        </w:rPr>
        <w:t>LOT N</w:t>
      </w:r>
      <w:r w:rsidR="006759C6" w:rsidRPr="00564D6B">
        <w:rPr>
          <w:rFonts w:cs="Arial"/>
          <w:b/>
          <w:i w:val="0"/>
          <w:sz w:val="36"/>
          <w:szCs w:val="36"/>
        </w:rPr>
        <w:t>°</w:t>
      </w:r>
      <w:r w:rsidR="00D84540">
        <w:rPr>
          <w:rFonts w:cs="Arial"/>
          <w:b/>
          <w:i w:val="0"/>
          <w:sz w:val="36"/>
          <w:szCs w:val="36"/>
        </w:rPr>
        <w:t xml:space="preserve"> </w:t>
      </w:r>
      <w:r w:rsidR="003F67B7">
        <w:rPr>
          <w:rFonts w:cs="Arial"/>
          <w:b/>
          <w:i w:val="0"/>
          <w:sz w:val="36"/>
          <w:szCs w:val="36"/>
        </w:rPr>
        <w:t>6</w:t>
      </w:r>
    </w:p>
    <w:p w14:paraId="5107B7EE" w14:textId="77777777" w:rsidR="003F67B7" w:rsidRDefault="003F67B7" w:rsidP="00D84540">
      <w:pPr>
        <w:jc w:val="center"/>
      </w:pPr>
    </w:p>
    <w:p w14:paraId="0E1C984C" w14:textId="757628CA" w:rsidR="00D84540" w:rsidRDefault="00D84540" w:rsidP="00D84540">
      <w:pPr>
        <w:jc w:val="center"/>
      </w:pPr>
      <w:r>
        <w:t>Ce lot comporte</w:t>
      </w:r>
      <w:r w:rsidR="00386770">
        <w:t xml:space="preserve"> </w:t>
      </w:r>
      <w:r w:rsidR="00DC4497">
        <w:t>1</w:t>
      </w:r>
      <w:r w:rsidR="00386770">
        <w:t xml:space="preserve"> </w:t>
      </w:r>
      <w:r w:rsidR="004B5D89">
        <w:t>composantes</w:t>
      </w:r>
      <w:r>
        <w:t xml:space="preserve"> : </w:t>
      </w:r>
    </w:p>
    <w:p w14:paraId="7A0B4D82" w14:textId="77777777" w:rsidR="00D84540" w:rsidRPr="00D84540" w:rsidRDefault="00D84540" w:rsidP="00D84540">
      <w:pPr>
        <w:jc w:val="center"/>
      </w:pPr>
    </w:p>
    <w:p w14:paraId="1EA97362" w14:textId="5DC2154B" w:rsidR="00F30691" w:rsidRPr="00564D6B" w:rsidRDefault="0072498E" w:rsidP="000F2738">
      <w:pPr>
        <w:pStyle w:val="Sous-titre"/>
        <w:jc w:val="center"/>
        <w:rPr>
          <w:rFonts w:cs="Arial"/>
          <w:b/>
          <w:i w:val="0"/>
          <w:sz w:val="36"/>
          <w:szCs w:val="36"/>
        </w:rPr>
      </w:pPr>
      <w:r w:rsidRPr="00E63C26">
        <w:rPr>
          <w:rFonts w:cs="Arial"/>
          <w:b/>
          <w:i w:val="0"/>
          <w:sz w:val="36"/>
          <w:szCs w:val="36"/>
        </w:rPr>
        <w:t>PRESIDENCE SITE LIONNOIS</w:t>
      </w:r>
    </w:p>
    <w:p w14:paraId="65BC3384" w14:textId="77777777" w:rsidR="006759C6" w:rsidRPr="00564D6B" w:rsidRDefault="006759C6" w:rsidP="00A3464B">
      <w:pPr>
        <w:pStyle w:val="Sous-titre"/>
        <w:jc w:val="both"/>
        <w:rPr>
          <w:rFonts w:eastAsia="Times New Roman" w:cs="Arial"/>
          <w:b/>
          <w:i w:val="0"/>
          <w:sz w:val="22"/>
          <w:szCs w:val="22"/>
          <w:lang w:eastAsia="fr-FR"/>
        </w:rPr>
      </w:pPr>
    </w:p>
    <w:p w14:paraId="001142A6" w14:textId="77777777" w:rsidR="00907771" w:rsidRPr="00036883" w:rsidRDefault="00907771" w:rsidP="00A3464B">
      <w:pPr>
        <w:jc w:val="both"/>
        <w:rPr>
          <w:lang w:eastAsia="fr-FR"/>
        </w:rPr>
      </w:pPr>
    </w:p>
    <w:tbl>
      <w:tblPr>
        <w:tblStyle w:val="Grilledutableau"/>
        <w:tblW w:w="0" w:type="auto"/>
        <w:jc w:val="center"/>
        <w:tblLook w:val="04A0" w:firstRow="1" w:lastRow="0" w:firstColumn="1" w:lastColumn="0" w:noHBand="0" w:noVBand="1"/>
      </w:tblPr>
      <w:tblGrid>
        <w:gridCol w:w="2322"/>
        <w:gridCol w:w="2322"/>
        <w:gridCol w:w="2322"/>
      </w:tblGrid>
      <w:tr w:rsidR="003C5B1C" w:rsidRPr="00036883" w14:paraId="0D6DB033" w14:textId="77777777" w:rsidTr="0076342B">
        <w:trPr>
          <w:trHeight w:val="459"/>
          <w:jc w:val="center"/>
        </w:trPr>
        <w:tc>
          <w:tcPr>
            <w:tcW w:w="2322" w:type="dxa"/>
            <w:tcBorders>
              <w:bottom w:val="single" w:sz="4" w:space="0" w:color="auto"/>
            </w:tcBorders>
            <w:shd w:val="clear" w:color="auto" w:fill="EAF1DD" w:themeFill="accent3" w:themeFillTint="33"/>
            <w:vAlign w:val="center"/>
          </w:tcPr>
          <w:p w14:paraId="313678CD" w14:textId="77777777" w:rsidR="00907771" w:rsidRPr="00036883" w:rsidRDefault="0018162D" w:rsidP="00A3464B">
            <w:pPr>
              <w:jc w:val="both"/>
              <w:rPr>
                <w:rFonts w:cs="Arial"/>
                <w:b/>
                <w:lang w:eastAsia="fr-FR" w:bidi="hi-IN"/>
              </w:rPr>
            </w:pPr>
            <w:r>
              <w:rPr>
                <w:rFonts w:cs="Arial"/>
                <w:b/>
                <w:lang w:eastAsia="fr-FR" w:bidi="hi-IN"/>
              </w:rPr>
              <w:t>Site/Composante</w:t>
            </w:r>
          </w:p>
        </w:tc>
        <w:tc>
          <w:tcPr>
            <w:tcW w:w="2322" w:type="dxa"/>
            <w:tcBorders>
              <w:bottom w:val="single" w:sz="4" w:space="0" w:color="auto"/>
            </w:tcBorders>
            <w:shd w:val="clear" w:color="auto" w:fill="EAF1DD" w:themeFill="accent3" w:themeFillTint="33"/>
            <w:vAlign w:val="center"/>
          </w:tcPr>
          <w:p w14:paraId="11C5278B" w14:textId="77777777" w:rsidR="003C5B1C" w:rsidRPr="00036883" w:rsidRDefault="003C5B1C" w:rsidP="00A3464B">
            <w:pPr>
              <w:jc w:val="both"/>
              <w:rPr>
                <w:rFonts w:cs="Arial"/>
                <w:b/>
                <w:lang w:eastAsia="fr-FR" w:bidi="hi-IN"/>
              </w:rPr>
            </w:pPr>
            <w:r w:rsidRPr="00036883">
              <w:rPr>
                <w:rFonts w:cs="Arial"/>
                <w:b/>
                <w:lang w:eastAsia="fr-FR" w:bidi="hi-IN"/>
              </w:rPr>
              <w:t>Adresse Principale</w:t>
            </w:r>
          </w:p>
        </w:tc>
        <w:tc>
          <w:tcPr>
            <w:tcW w:w="2322" w:type="dxa"/>
            <w:tcBorders>
              <w:bottom w:val="single" w:sz="4" w:space="0" w:color="auto"/>
            </w:tcBorders>
            <w:shd w:val="clear" w:color="auto" w:fill="EAF1DD" w:themeFill="accent3" w:themeFillTint="33"/>
            <w:vAlign w:val="center"/>
          </w:tcPr>
          <w:p w14:paraId="538AC328" w14:textId="77777777" w:rsidR="003C5B1C" w:rsidRPr="00036883" w:rsidRDefault="003C5B1C" w:rsidP="00F66FDA">
            <w:pPr>
              <w:jc w:val="center"/>
              <w:rPr>
                <w:rFonts w:cs="Arial"/>
                <w:b/>
                <w:lang w:eastAsia="fr-FR" w:bidi="hi-IN"/>
              </w:rPr>
            </w:pPr>
            <w:r w:rsidRPr="00036883">
              <w:rPr>
                <w:rFonts w:cs="Arial"/>
                <w:b/>
                <w:lang w:eastAsia="fr-FR" w:bidi="hi-IN"/>
              </w:rPr>
              <w:t>Surfaces bâtiments</w:t>
            </w:r>
            <w:r w:rsidR="00F66FDA">
              <w:rPr>
                <w:rFonts w:cs="Arial"/>
                <w:b/>
                <w:lang w:eastAsia="fr-FR" w:bidi="hi-IN"/>
              </w:rPr>
              <w:t xml:space="preserve"> à nettoyer par le prestataire externe</w:t>
            </w:r>
          </w:p>
        </w:tc>
      </w:tr>
      <w:tr w:rsidR="003C5B1C" w:rsidRPr="00036883" w14:paraId="344B59F7" w14:textId="77777777" w:rsidTr="000F2738">
        <w:trPr>
          <w:trHeight w:val="1121"/>
          <w:jc w:val="center"/>
        </w:trPr>
        <w:tc>
          <w:tcPr>
            <w:tcW w:w="2322" w:type="dxa"/>
            <w:shd w:val="clear" w:color="auto" w:fill="FFFFFF" w:themeFill="background1"/>
            <w:vAlign w:val="center"/>
          </w:tcPr>
          <w:p w14:paraId="440D3FC3" w14:textId="341BBC03" w:rsidR="003C5B1C" w:rsidRPr="00E63C26" w:rsidRDefault="0072498E" w:rsidP="00F053E7">
            <w:pPr>
              <w:jc w:val="center"/>
              <w:rPr>
                <w:rFonts w:cs="Arial"/>
                <w:b/>
                <w:lang w:eastAsia="fr-FR" w:bidi="hi-IN"/>
              </w:rPr>
            </w:pPr>
            <w:r w:rsidRPr="00E63C26">
              <w:rPr>
                <w:rFonts w:cs="Arial"/>
                <w:b/>
                <w:lang w:eastAsia="fr-FR" w:bidi="hi-IN"/>
              </w:rPr>
              <w:t>Présidence Site Lionnois</w:t>
            </w:r>
          </w:p>
        </w:tc>
        <w:tc>
          <w:tcPr>
            <w:tcW w:w="2322" w:type="dxa"/>
            <w:shd w:val="clear" w:color="auto" w:fill="FFFFFF" w:themeFill="background1"/>
            <w:vAlign w:val="center"/>
          </w:tcPr>
          <w:p w14:paraId="4B53EE43" w14:textId="6F8C42EF" w:rsidR="0063418E" w:rsidRPr="00E63C26" w:rsidRDefault="0072498E" w:rsidP="00F053E7">
            <w:pPr>
              <w:jc w:val="center"/>
              <w:rPr>
                <w:rFonts w:cs="Arial"/>
                <w:b/>
                <w:sz w:val="20"/>
                <w:szCs w:val="20"/>
                <w:lang w:eastAsia="fr-FR" w:bidi="hi-IN"/>
              </w:rPr>
            </w:pPr>
            <w:r w:rsidRPr="00E63C26">
              <w:rPr>
                <w:rFonts w:cs="Arial"/>
                <w:b/>
                <w:sz w:val="20"/>
                <w:szCs w:val="20"/>
                <w:lang w:eastAsia="fr-FR" w:bidi="hi-IN"/>
              </w:rPr>
              <w:t>24-30 rue Lionnois 54000 NANCY</w:t>
            </w:r>
          </w:p>
        </w:tc>
        <w:tc>
          <w:tcPr>
            <w:tcW w:w="2322" w:type="dxa"/>
            <w:shd w:val="clear" w:color="auto" w:fill="FFFFFF" w:themeFill="background1"/>
            <w:vAlign w:val="center"/>
          </w:tcPr>
          <w:p w14:paraId="6DE852AF" w14:textId="77777777" w:rsidR="00386770" w:rsidRPr="0072498E" w:rsidRDefault="00386770" w:rsidP="00F053E7">
            <w:pPr>
              <w:jc w:val="center"/>
              <w:rPr>
                <w:rFonts w:cs="Arial"/>
                <w:b/>
                <w:highlight w:val="yellow"/>
                <w:lang w:eastAsia="fr-FR" w:bidi="hi-IN"/>
              </w:rPr>
            </w:pPr>
          </w:p>
          <w:p w14:paraId="04B8F552" w14:textId="5210F047" w:rsidR="003C5B1C" w:rsidRPr="00F35165" w:rsidRDefault="00F35165" w:rsidP="00F053E7">
            <w:pPr>
              <w:jc w:val="center"/>
              <w:rPr>
                <w:rFonts w:cs="Arial"/>
                <w:b/>
                <w:lang w:eastAsia="fr-FR" w:bidi="hi-IN"/>
              </w:rPr>
            </w:pPr>
            <w:r w:rsidRPr="00F35165">
              <w:rPr>
                <w:rFonts w:cs="Arial"/>
                <w:b/>
                <w:lang w:eastAsia="fr-FR" w:bidi="hi-IN"/>
              </w:rPr>
              <w:t>1021,60</w:t>
            </w:r>
            <w:r w:rsidR="0063418E" w:rsidRPr="00F35165">
              <w:rPr>
                <w:rFonts w:cs="Arial"/>
                <w:b/>
                <w:lang w:eastAsia="fr-FR" w:bidi="hi-IN"/>
              </w:rPr>
              <w:t xml:space="preserve"> m</w:t>
            </w:r>
            <w:r w:rsidR="0063418E" w:rsidRPr="00F35165">
              <w:rPr>
                <w:rFonts w:cs="Arial"/>
                <w:b/>
                <w:vertAlign w:val="superscript"/>
                <w:lang w:eastAsia="fr-FR" w:bidi="hi-IN"/>
              </w:rPr>
              <w:t>2</w:t>
            </w:r>
          </w:p>
          <w:p w14:paraId="46A7F413" w14:textId="77777777" w:rsidR="0063418E" w:rsidRPr="0072498E" w:rsidRDefault="0063418E" w:rsidP="0063418E">
            <w:pPr>
              <w:rPr>
                <w:rFonts w:cs="Arial"/>
                <w:b/>
                <w:highlight w:val="yellow"/>
                <w:lang w:eastAsia="fr-FR" w:bidi="hi-IN"/>
              </w:rPr>
            </w:pPr>
          </w:p>
        </w:tc>
      </w:tr>
    </w:tbl>
    <w:p w14:paraId="49C72322" w14:textId="77777777" w:rsidR="00FD7F6F" w:rsidRDefault="00FD7F6F" w:rsidP="00A3464B">
      <w:pPr>
        <w:jc w:val="both"/>
        <w:rPr>
          <w:rFonts w:cs="Arial"/>
          <w:lang w:eastAsia="fr-FR" w:bidi="hi-IN"/>
        </w:rPr>
      </w:pPr>
    </w:p>
    <w:p w14:paraId="779BB759" w14:textId="77777777" w:rsidR="009A65E0" w:rsidRPr="00036883" w:rsidRDefault="009A65E0" w:rsidP="00A3464B">
      <w:pPr>
        <w:jc w:val="both"/>
        <w:rPr>
          <w:rFonts w:cs="Arial"/>
          <w:lang w:eastAsia="fr-FR" w:bidi="hi-IN"/>
        </w:rPr>
      </w:pPr>
    </w:p>
    <w:p w14:paraId="4580BEC2" w14:textId="042FFEEE" w:rsidR="00907771" w:rsidRPr="00036883" w:rsidRDefault="009A65E0" w:rsidP="00A3464B">
      <w:pPr>
        <w:jc w:val="both"/>
        <w:rPr>
          <w:rFonts w:cs="Arial"/>
          <w:lang w:eastAsia="fr-FR" w:bidi="hi-IN"/>
        </w:rPr>
      </w:pPr>
      <w:r w:rsidRPr="00F003C2">
        <w:rPr>
          <w:rFonts w:cs="Arial"/>
          <w:u w:val="single"/>
          <w:lang w:eastAsia="fr-FR" w:bidi="hi-IN"/>
        </w:rPr>
        <w:t xml:space="preserve">Date </w:t>
      </w:r>
      <w:r>
        <w:rPr>
          <w:rFonts w:cs="Arial"/>
          <w:u w:val="single"/>
          <w:lang w:eastAsia="fr-FR" w:bidi="hi-IN"/>
        </w:rPr>
        <w:t xml:space="preserve">prévisionnelle </w:t>
      </w:r>
      <w:r w:rsidRPr="00F003C2">
        <w:rPr>
          <w:rFonts w:cs="Arial"/>
          <w:u w:val="single"/>
          <w:lang w:eastAsia="fr-FR" w:bidi="hi-IN"/>
        </w:rPr>
        <w:t>de démarrage</w:t>
      </w:r>
      <w:r>
        <w:rPr>
          <w:rFonts w:cs="Arial"/>
          <w:u w:val="single"/>
          <w:lang w:eastAsia="fr-FR" w:bidi="hi-IN"/>
        </w:rPr>
        <w:t xml:space="preserve"> des prestations</w:t>
      </w:r>
      <w:r w:rsidR="0063418E">
        <w:rPr>
          <w:rFonts w:cs="Arial"/>
          <w:u w:val="single"/>
          <w:lang w:eastAsia="fr-FR" w:bidi="hi-IN"/>
        </w:rPr>
        <w:t xml:space="preserve"> </w:t>
      </w:r>
      <w:r w:rsidRPr="00D40153">
        <w:rPr>
          <w:rFonts w:cs="Arial"/>
          <w:lang w:eastAsia="fr-FR" w:bidi="hi-IN"/>
        </w:rPr>
        <w:t>:</w:t>
      </w:r>
      <w:bookmarkStart w:id="0" w:name="_Hlk175825257"/>
      <w:r w:rsidR="0063418E">
        <w:rPr>
          <w:rFonts w:cs="Arial"/>
          <w:lang w:eastAsia="fr-FR" w:bidi="hi-IN"/>
        </w:rPr>
        <w:t> </w:t>
      </w:r>
      <w:bookmarkEnd w:id="0"/>
      <w:r w:rsidR="003F67B7">
        <w:rPr>
          <w:rFonts w:cs="Arial"/>
          <w:b/>
          <w:sz w:val="20"/>
          <w:szCs w:val="20"/>
          <w:lang w:eastAsia="fr-FR" w:bidi="hi-IN"/>
        </w:rPr>
        <w:t>10</w:t>
      </w:r>
      <w:r w:rsidR="008D032A">
        <w:rPr>
          <w:rFonts w:cs="Arial"/>
          <w:b/>
          <w:sz w:val="20"/>
          <w:szCs w:val="20"/>
          <w:lang w:eastAsia="fr-FR" w:bidi="hi-IN"/>
        </w:rPr>
        <w:t>/01/26</w:t>
      </w:r>
    </w:p>
    <w:p w14:paraId="7722E7BF" w14:textId="77777777" w:rsidR="00907771" w:rsidRPr="00036883" w:rsidRDefault="00907771" w:rsidP="00A3464B">
      <w:pPr>
        <w:jc w:val="both"/>
        <w:rPr>
          <w:rFonts w:cs="Arial"/>
          <w:lang w:eastAsia="fr-FR"/>
        </w:rPr>
      </w:pPr>
    </w:p>
    <w:p w14:paraId="11219156" w14:textId="77777777" w:rsidR="00C86817" w:rsidRPr="00A24B32" w:rsidRDefault="00AB76BE" w:rsidP="00C86817">
      <w:pPr>
        <w:pStyle w:val="Titre1"/>
        <w:numPr>
          <w:ilvl w:val="0"/>
          <w:numId w:val="1"/>
        </w:numPr>
        <w:spacing w:before="0"/>
        <w:jc w:val="both"/>
        <w:rPr>
          <w:rFonts w:cs="Arial"/>
          <w:i/>
          <w:smallCaps w:val="0"/>
          <w:sz w:val="24"/>
          <w:szCs w:val="24"/>
          <w:shd w:val="clear" w:color="auto" w:fill="DAEEF3" w:themeFill="accent5" w:themeFillTint="33"/>
        </w:rPr>
      </w:pPr>
      <w:r w:rsidRPr="00A24B32">
        <w:rPr>
          <w:rFonts w:cs="Arial"/>
          <w:b/>
          <w:smallCaps w:val="0"/>
          <w:sz w:val="24"/>
          <w:szCs w:val="24"/>
        </w:rPr>
        <w:t>Activité</w:t>
      </w:r>
      <w:r w:rsidR="00985D5C">
        <w:rPr>
          <w:rFonts w:cs="Arial"/>
          <w:b/>
          <w:smallCaps w:val="0"/>
          <w:sz w:val="24"/>
          <w:szCs w:val="24"/>
        </w:rPr>
        <w:t>s</w:t>
      </w:r>
      <w:r w:rsidRPr="00A24B32">
        <w:rPr>
          <w:rFonts w:cs="Arial"/>
          <w:b/>
          <w:smallCaps w:val="0"/>
          <w:sz w:val="24"/>
          <w:szCs w:val="24"/>
        </w:rPr>
        <w:t xml:space="preserve"> principales des S</w:t>
      </w:r>
      <w:r w:rsidR="00907771" w:rsidRPr="00A24B32">
        <w:rPr>
          <w:rFonts w:cs="Arial"/>
          <w:b/>
          <w:smallCaps w:val="0"/>
          <w:sz w:val="24"/>
          <w:szCs w:val="24"/>
        </w:rPr>
        <w:t>ites</w:t>
      </w:r>
      <w:r w:rsidRPr="00A24B32">
        <w:rPr>
          <w:rFonts w:cs="Arial"/>
          <w:b/>
          <w:smallCaps w:val="0"/>
          <w:sz w:val="24"/>
          <w:szCs w:val="24"/>
        </w:rPr>
        <w:t> :</w:t>
      </w:r>
      <w:r w:rsidR="00342DEE" w:rsidRPr="00A24B32">
        <w:rPr>
          <w:rFonts w:cs="Arial"/>
          <w:b/>
          <w:smallCaps w:val="0"/>
          <w:sz w:val="24"/>
          <w:szCs w:val="24"/>
        </w:rPr>
        <w:t xml:space="preserve"> </w:t>
      </w:r>
    </w:p>
    <w:p w14:paraId="3B3E5D7E" w14:textId="77777777" w:rsidR="00E63C26" w:rsidRPr="00E63C26" w:rsidRDefault="00E63C26" w:rsidP="00E63C26">
      <w:pPr>
        <w:spacing w:before="100" w:beforeAutospacing="1" w:after="100" w:afterAutospacing="1"/>
        <w:jc w:val="both"/>
        <w:rPr>
          <w:rFonts w:eastAsia="Times New Roman" w:cs="Times New Roman"/>
          <w:bCs/>
          <w:sz w:val="24"/>
          <w:szCs w:val="24"/>
          <w:lang w:eastAsia="fr-FR"/>
        </w:rPr>
      </w:pPr>
      <w:r w:rsidRPr="00E63C26">
        <w:rPr>
          <w:rFonts w:eastAsia="Times New Roman" w:cs="Times New Roman"/>
          <w:bCs/>
          <w:sz w:val="24"/>
          <w:szCs w:val="24"/>
          <w:lang w:eastAsia="fr-FR"/>
        </w:rPr>
        <w:t>La Présidence Lionnois est une plateforme administrative accueillant une partie de la Direction des Ressources, de la Direction du Numérique et de la Direction de la Logistique Interne. En tout environ 180 agents sont présents sur le site (dont 50 dans la partie du bâtiment concernée par cette prestation). La Présidence Lionnois accueille également des agents d’autres sites de l’UL dans le cadre de formations du personnel.</w:t>
      </w:r>
    </w:p>
    <w:p w14:paraId="2AE8F277" w14:textId="77777777" w:rsidR="00D46831" w:rsidRPr="00E22E3D" w:rsidRDefault="0000548B" w:rsidP="00E22E3D">
      <w:pPr>
        <w:pStyle w:val="Titre1"/>
        <w:numPr>
          <w:ilvl w:val="0"/>
          <w:numId w:val="1"/>
        </w:numPr>
        <w:spacing w:before="0"/>
        <w:jc w:val="both"/>
        <w:rPr>
          <w:rFonts w:cs="Arial"/>
          <w:b/>
          <w:smallCaps w:val="0"/>
          <w:sz w:val="24"/>
          <w:szCs w:val="24"/>
        </w:rPr>
      </w:pPr>
      <w:r w:rsidRPr="00E22E3D">
        <w:rPr>
          <w:rFonts w:cs="Arial"/>
          <w:b/>
          <w:smallCaps w:val="0"/>
          <w:sz w:val="24"/>
          <w:szCs w:val="24"/>
        </w:rPr>
        <w:t>Horaires d’interventions</w:t>
      </w:r>
      <w:r w:rsidR="003129BE" w:rsidRPr="00E22E3D">
        <w:rPr>
          <w:rFonts w:cs="Arial"/>
          <w:b/>
          <w:smallCaps w:val="0"/>
          <w:sz w:val="24"/>
          <w:szCs w:val="24"/>
        </w:rPr>
        <w:t> :</w:t>
      </w:r>
      <w:r w:rsidR="00342DEE" w:rsidRPr="00E22E3D">
        <w:rPr>
          <w:rFonts w:cs="Arial"/>
          <w:b/>
          <w:smallCaps w:val="0"/>
          <w:sz w:val="24"/>
          <w:szCs w:val="24"/>
        </w:rPr>
        <w:t xml:space="preserve"> </w:t>
      </w:r>
    </w:p>
    <w:p w14:paraId="45AA84B0" w14:textId="77777777" w:rsidR="00386770" w:rsidRDefault="00386770" w:rsidP="000F2738">
      <w:pPr>
        <w:shd w:val="clear" w:color="auto" w:fill="FFFFFF" w:themeFill="background1"/>
        <w:rPr>
          <w:rFonts w:cs="Arial"/>
          <w:b/>
          <w:sz w:val="24"/>
          <w:szCs w:val="24"/>
        </w:rPr>
      </w:pPr>
    </w:p>
    <w:p w14:paraId="2E14E500" w14:textId="77777777" w:rsidR="00671C29" w:rsidRPr="00671C29" w:rsidRDefault="00671C29" w:rsidP="00671C29">
      <w:pPr>
        <w:shd w:val="clear" w:color="auto" w:fill="FFFFFF" w:themeFill="background1"/>
        <w:rPr>
          <w:rFonts w:eastAsia="Times New Roman" w:cs="Times New Roman"/>
          <w:bCs/>
          <w:sz w:val="24"/>
          <w:szCs w:val="24"/>
          <w:lang w:eastAsia="fr-FR"/>
        </w:rPr>
      </w:pPr>
      <w:r w:rsidRPr="00671C29">
        <w:rPr>
          <w:rFonts w:eastAsia="Times New Roman" w:cs="Times New Roman"/>
          <w:bCs/>
          <w:sz w:val="24"/>
          <w:szCs w:val="24"/>
          <w:lang w:eastAsia="fr-FR"/>
        </w:rPr>
        <w:t>Du lundi au vendredi entre 5H et 12H ce qui correspond aux horaires de présence des 3 agents de nettoyage UL.</w:t>
      </w:r>
    </w:p>
    <w:p w14:paraId="72A1FACD" w14:textId="2C0B90A3" w:rsidR="00671C29" w:rsidRPr="00386770" w:rsidRDefault="00671C29" w:rsidP="00671C29">
      <w:pPr>
        <w:shd w:val="clear" w:color="auto" w:fill="FFFFFF" w:themeFill="background1"/>
        <w:rPr>
          <w:rFonts w:cs="Arial"/>
          <w:sz w:val="24"/>
          <w:szCs w:val="24"/>
        </w:rPr>
      </w:pPr>
      <w:r>
        <w:rPr>
          <w:rFonts w:cs="Arial"/>
          <w:sz w:val="24"/>
          <w:szCs w:val="24"/>
        </w:rPr>
        <w:t>Remarque : les sacs poubelles devront être acheminés par le ou les agents jusqu’aux conteneurs et le tri sélectif devra être respecté</w:t>
      </w:r>
      <w:r w:rsidR="00116745">
        <w:rPr>
          <w:rFonts w:cs="Arial"/>
          <w:sz w:val="24"/>
          <w:szCs w:val="24"/>
        </w:rPr>
        <w:t>. La prestation concernant le 30 rue Lionnois et l</w:t>
      </w:r>
      <w:r w:rsidR="00134CF2">
        <w:rPr>
          <w:rFonts w:cs="Arial"/>
          <w:sz w:val="24"/>
          <w:szCs w:val="24"/>
        </w:rPr>
        <w:t xml:space="preserve">e conteneur </w:t>
      </w:r>
      <w:r w:rsidR="00116745">
        <w:rPr>
          <w:rFonts w:cs="Arial"/>
          <w:sz w:val="24"/>
          <w:szCs w:val="24"/>
        </w:rPr>
        <w:t>de tri sélectif se trouvant au 22 rue Lionnois, les sacs jaunes devront être acheminés par les agents de nettoyage</w:t>
      </w:r>
      <w:r w:rsidR="00560803">
        <w:rPr>
          <w:rFonts w:cs="Arial"/>
          <w:sz w:val="24"/>
          <w:szCs w:val="24"/>
        </w:rPr>
        <w:t xml:space="preserve"> au fur et à mesure</w:t>
      </w:r>
      <w:r w:rsidR="00E57393">
        <w:rPr>
          <w:rFonts w:cs="Arial"/>
          <w:sz w:val="24"/>
          <w:szCs w:val="24"/>
        </w:rPr>
        <w:t>, sans stockage de déchets dans le péristyle</w:t>
      </w:r>
      <w:r>
        <w:rPr>
          <w:rFonts w:cs="Arial"/>
          <w:sz w:val="24"/>
          <w:szCs w:val="24"/>
        </w:rPr>
        <w:t>. La sortie des conteneurs est prise en charge par les agents UL.</w:t>
      </w:r>
    </w:p>
    <w:p w14:paraId="5F6683BF" w14:textId="77777777" w:rsidR="00342DEE" w:rsidRDefault="00342DEE" w:rsidP="00A3464B">
      <w:pPr>
        <w:jc w:val="both"/>
        <w:rPr>
          <w:rFonts w:cs="Arial"/>
        </w:rPr>
      </w:pPr>
    </w:p>
    <w:p w14:paraId="7AD911CC" w14:textId="77777777" w:rsidR="00E22E3D" w:rsidRDefault="00E22E3D" w:rsidP="00A3464B">
      <w:pPr>
        <w:jc w:val="both"/>
        <w:rPr>
          <w:rFonts w:cs="Arial"/>
        </w:rPr>
      </w:pPr>
    </w:p>
    <w:p w14:paraId="748CB006" w14:textId="77777777" w:rsidR="00E22E3D" w:rsidRDefault="00E22E3D" w:rsidP="00A3464B">
      <w:pPr>
        <w:jc w:val="both"/>
        <w:rPr>
          <w:rFonts w:cs="Arial"/>
        </w:rPr>
      </w:pPr>
    </w:p>
    <w:p w14:paraId="5449CC31" w14:textId="77777777" w:rsidR="00E22E3D" w:rsidRDefault="00E22E3D" w:rsidP="00A3464B">
      <w:pPr>
        <w:jc w:val="both"/>
        <w:rPr>
          <w:rFonts w:cs="Arial"/>
        </w:rPr>
      </w:pPr>
    </w:p>
    <w:p w14:paraId="2E2B50F0" w14:textId="77777777" w:rsidR="00E22E3D" w:rsidRDefault="00E22E3D" w:rsidP="00A3464B">
      <w:pPr>
        <w:jc w:val="both"/>
        <w:rPr>
          <w:rFonts w:cs="Arial"/>
        </w:rPr>
      </w:pPr>
    </w:p>
    <w:p w14:paraId="4ECCD88F" w14:textId="77777777" w:rsidR="00E22E3D" w:rsidRDefault="00E22E3D" w:rsidP="00A3464B">
      <w:pPr>
        <w:jc w:val="both"/>
        <w:rPr>
          <w:rFonts w:cs="Arial"/>
        </w:rPr>
      </w:pPr>
    </w:p>
    <w:p w14:paraId="239CC9D5" w14:textId="77777777" w:rsidR="00E22E3D" w:rsidRDefault="00E22E3D" w:rsidP="00A3464B">
      <w:pPr>
        <w:jc w:val="both"/>
        <w:rPr>
          <w:rFonts w:cs="Arial"/>
        </w:rPr>
      </w:pPr>
    </w:p>
    <w:p w14:paraId="1565A56D" w14:textId="77777777" w:rsidR="00DC38E0" w:rsidRDefault="00344F98" w:rsidP="00DC38E0">
      <w:pPr>
        <w:pStyle w:val="Titre1"/>
        <w:numPr>
          <w:ilvl w:val="0"/>
          <w:numId w:val="1"/>
        </w:numPr>
        <w:shd w:val="clear" w:color="auto" w:fill="FFFFFF" w:themeFill="background1"/>
        <w:spacing w:before="0"/>
        <w:jc w:val="both"/>
        <w:rPr>
          <w:rFonts w:cs="Arial"/>
          <w:b/>
          <w:smallCaps w:val="0"/>
          <w:sz w:val="24"/>
          <w:szCs w:val="24"/>
        </w:rPr>
      </w:pPr>
      <w:r w:rsidRPr="00A24B32">
        <w:rPr>
          <w:rFonts w:cs="Arial"/>
          <w:b/>
          <w:smallCaps w:val="0"/>
          <w:sz w:val="24"/>
          <w:szCs w:val="24"/>
          <w:shd w:val="clear" w:color="auto" w:fill="FFFFFF" w:themeFill="background1"/>
        </w:rPr>
        <w:t xml:space="preserve">Période de fermetures durant lesquels les prestations </w:t>
      </w:r>
      <w:r w:rsidR="00386770">
        <w:rPr>
          <w:rFonts w:cs="Arial"/>
          <w:b/>
          <w:smallCaps w:val="0"/>
          <w:sz w:val="24"/>
          <w:szCs w:val="24"/>
          <w:shd w:val="clear" w:color="auto" w:fill="FFFFFF" w:themeFill="background1"/>
        </w:rPr>
        <w:t xml:space="preserve">sont </w:t>
      </w:r>
      <w:r w:rsidR="00386770" w:rsidRPr="00386770">
        <w:rPr>
          <w:rFonts w:cs="Arial"/>
          <w:b/>
          <w:smallCaps w:val="0"/>
          <w:color w:val="0070C0"/>
          <w:sz w:val="24"/>
          <w:szCs w:val="24"/>
          <w:shd w:val="clear" w:color="auto" w:fill="FFFFFF" w:themeFill="background1"/>
        </w:rPr>
        <w:t>réduites</w:t>
      </w:r>
      <w:r w:rsidR="00386770">
        <w:rPr>
          <w:rFonts w:cs="Arial"/>
          <w:b/>
          <w:smallCaps w:val="0"/>
          <w:sz w:val="24"/>
          <w:szCs w:val="24"/>
          <w:shd w:val="clear" w:color="auto" w:fill="FFFFFF" w:themeFill="background1"/>
        </w:rPr>
        <w:t xml:space="preserve"> ou</w:t>
      </w:r>
      <w:r w:rsidR="002D6959" w:rsidRPr="00A24B32">
        <w:rPr>
          <w:rFonts w:cs="Arial"/>
          <w:b/>
          <w:smallCaps w:val="0"/>
          <w:sz w:val="24"/>
          <w:szCs w:val="24"/>
          <w:shd w:val="clear" w:color="auto" w:fill="FFFFFF" w:themeFill="background1"/>
        </w:rPr>
        <w:t xml:space="preserve"> </w:t>
      </w:r>
      <w:r w:rsidR="002D6959" w:rsidRPr="00A24B32">
        <w:rPr>
          <w:rFonts w:cs="Arial"/>
          <w:b/>
          <w:smallCaps w:val="0"/>
          <w:color w:val="FF0000"/>
          <w:sz w:val="24"/>
          <w:szCs w:val="24"/>
          <w:shd w:val="clear" w:color="auto" w:fill="FFFFFF" w:themeFill="background1"/>
        </w:rPr>
        <w:t>inexistantes</w:t>
      </w:r>
      <w:r w:rsidR="002D6959" w:rsidRPr="00A24B32">
        <w:rPr>
          <w:rFonts w:cs="Arial"/>
          <w:b/>
          <w:smallCaps w:val="0"/>
          <w:sz w:val="24"/>
          <w:szCs w:val="24"/>
          <w:shd w:val="clear" w:color="auto" w:fill="FFFFFF" w:themeFill="background1"/>
        </w:rPr>
        <w:t xml:space="preserve"> </w:t>
      </w:r>
      <w:r w:rsidRPr="00A24B32">
        <w:rPr>
          <w:rFonts w:cs="Arial"/>
          <w:b/>
          <w:smallCaps w:val="0"/>
          <w:sz w:val="24"/>
          <w:szCs w:val="24"/>
          <w:shd w:val="clear" w:color="auto" w:fill="FFFFFF" w:themeFill="background1"/>
        </w:rPr>
        <w:t>:</w:t>
      </w:r>
      <w:r w:rsidR="00342DEE" w:rsidRPr="00A24B32">
        <w:rPr>
          <w:rFonts w:cs="Arial"/>
          <w:b/>
          <w:smallCaps w:val="0"/>
          <w:sz w:val="24"/>
          <w:szCs w:val="24"/>
        </w:rPr>
        <w:t xml:space="preserve"> </w:t>
      </w:r>
    </w:p>
    <w:p w14:paraId="778800F7" w14:textId="77777777" w:rsidR="00700CC1" w:rsidRDefault="00700CC1" w:rsidP="00700CC1"/>
    <w:tbl>
      <w:tblPr>
        <w:tblW w:w="9312" w:type="dxa"/>
        <w:tblCellMar>
          <w:left w:w="70" w:type="dxa"/>
          <w:right w:w="70" w:type="dxa"/>
        </w:tblCellMar>
        <w:tblLook w:val="04A0" w:firstRow="1" w:lastRow="0" w:firstColumn="1" w:lastColumn="0" w:noHBand="0" w:noVBand="1"/>
      </w:tblPr>
      <w:tblGrid>
        <w:gridCol w:w="2100"/>
        <w:gridCol w:w="1202"/>
        <w:gridCol w:w="1202"/>
        <w:gridCol w:w="1202"/>
        <w:gridCol w:w="1202"/>
        <w:gridCol w:w="1202"/>
        <w:gridCol w:w="1202"/>
      </w:tblGrid>
      <w:tr w:rsidR="00700CC1" w:rsidRPr="00672605" w14:paraId="184F885F" w14:textId="77777777" w:rsidTr="00F5382E">
        <w:trPr>
          <w:trHeight w:val="300"/>
        </w:trPr>
        <w:tc>
          <w:tcPr>
            <w:tcW w:w="2100" w:type="dxa"/>
            <w:tcBorders>
              <w:top w:val="nil"/>
              <w:left w:val="nil"/>
              <w:bottom w:val="nil"/>
              <w:right w:val="nil"/>
            </w:tcBorders>
            <w:shd w:val="clear" w:color="000000" w:fill="FFFFFF"/>
            <w:noWrap/>
            <w:vAlign w:val="bottom"/>
            <w:hideMark/>
          </w:tcPr>
          <w:p w14:paraId="3799F0AD"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 </w:t>
            </w:r>
          </w:p>
        </w:tc>
        <w:tc>
          <w:tcPr>
            <w:tcW w:w="7212" w:type="dxa"/>
            <w:gridSpan w:val="6"/>
            <w:tcBorders>
              <w:top w:val="nil"/>
              <w:left w:val="nil"/>
              <w:bottom w:val="single" w:sz="4" w:space="0" w:color="auto"/>
              <w:right w:val="nil"/>
            </w:tcBorders>
            <w:shd w:val="clear" w:color="000000" w:fill="E2EFDA"/>
            <w:noWrap/>
            <w:vAlign w:val="bottom"/>
            <w:hideMark/>
          </w:tcPr>
          <w:p w14:paraId="27B2FAE2" w14:textId="77777777" w:rsidR="00700CC1" w:rsidRPr="00672605" w:rsidRDefault="00700CC1" w:rsidP="00F5382E">
            <w:pPr>
              <w:jc w:val="center"/>
              <w:rPr>
                <w:rFonts w:ascii="Calibri" w:eastAsia="Times New Roman" w:hAnsi="Calibri" w:cs="Calibri"/>
                <w:b/>
                <w:bCs/>
                <w:color w:val="FF0000"/>
                <w:lang w:eastAsia="fr-FR"/>
              </w:rPr>
            </w:pPr>
            <w:r w:rsidRPr="00672605">
              <w:rPr>
                <w:rFonts w:ascii="Calibri" w:eastAsia="Times New Roman" w:hAnsi="Calibri" w:cs="Calibri"/>
                <w:b/>
                <w:bCs/>
                <w:color w:val="FF0000"/>
                <w:lang w:eastAsia="fr-FR"/>
              </w:rPr>
              <w:t>Jours fériés : non prestation</w:t>
            </w:r>
          </w:p>
        </w:tc>
      </w:tr>
      <w:tr w:rsidR="00700CC1" w:rsidRPr="00672605" w14:paraId="789E033C" w14:textId="77777777" w:rsidTr="00F5382E">
        <w:trPr>
          <w:trHeight w:val="300"/>
        </w:trPr>
        <w:tc>
          <w:tcPr>
            <w:tcW w:w="2100" w:type="dxa"/>
            <w:tcBorders>
              <w:top w:val="nil"/>
              <w:left w:val="nil"/>
              <w:bottom w:val="nil"/>
              <w:right w:val="nil"/>
            </w:tcBorders>
            <w:shd w:val="clear" w:color="000000" w:fill="FFFFFF"/>
            <w:noWrap/>
            <w:vAlign w:val="bottom"/>
            <w:hideMark/>
          </w:tcPr>
          <w:p w14:paraId="3E2F56F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 </w:t>
            </w:r>
          </w:p>
        </w:tc>
        <w:tc>
          <w:tcPr>
            <w:tcW w:w="1202" w:type="dxa"/>
            <w:tcBorders>
              <w:top w:val="nil"/>
              <w:left w:val="single" w:sz="4" w:space="0" w:color="auto"/>
              <w:bottom w:val="single" w:sz="4" w:space="0" w:color="auto"/>
              <w:right w:val="single" w:sz="4" w:space="0" w:color="auto"/>
            </w:tcBorders>
            <w:shd w:val="clear" w:color="000000" w:fill="E2EFDA"/>
            <w:noWrap/>
            <w:hideMark/>
          </w:tcPr>
          <w:p w14:paraId="39271865" w14:textId="77777777" w:rsidR="00700CC1" w:rsidRPr="00A11FD3" w:rsidRDefault="00700CC1" w:rsidP="00F5382E">
            <w:pPr>
              <w:jc w:val="center"/>
            </w:pPr>
            <w:r w:rsidRPr="00A11FD3">
              <w:t>2025</w:t>
            </w:r>
          </w:p>
        </w:tc>
        <w:tc>
          <w:tcPr>
            <w:tcW w:w="1202" w:type="dxa"/>
            <w:tcBorders>
              <w:top w:val="nil"/>
              <w:left w:val="nil"/>
              <w:bottom w:val="single" w:sz="4" w:space="0" w:color="auto"/>
              <w:right w:val="single" w:sz="4" w:space="0" w:color="auto"/>
            </w:tcBorders>
            <w:shd w:val="clear" w:color="000000" w:fill="E2EFDA"/>
            <w:noWrap/>
            <w:hideMark/>
          </w:tcPr>
          <w:p w14:paraId="2BDFA10D" w14:textId="77777777" w:rsidR="00700CC1" w:rsidRPr="00A11FD3" w:rsidRDefault="00700CC1" w:rsidP="00F5382E">
            <w:pPr>
              <w:jc w:val="center"/>
            </w:pPr>
            <w:r w:rsidRPr="00A11FD3">
              <w:t>2026</w:t>
            </w:r>
          </w:p>
        </w:tc>
        <w:tc>
          <w:tcPr>
            <w:tcW w:w="1202" w:type="dxa"/>
            <w:tcBorders>
              <w:top w:val="nil"/>
              <w:left w:val="nil"/>
              <w:bottom w:val="single" w:sz="4" w:space="0" w:color="auto"/>
              <w:right w:val="single" w:sz="4" w:space="0" w:color="auto"/>
            </w:tcBorders>
            <w:shd w:val="clear" w:color="000000" w:fill="E2EFDA"/>
            <w:noWrap/>
            <w:hideMark/>
          </w:tcPr>
          <w:p w14:paraId="3D3238B4" w14:textId="77777777" w:rsidR="00700CC1" w:rsidRPr="00A11FD3" w:rsidRDefault="00700CC1" w:rsidP="00F5382E">
            <w:pPr>
              <w:jc w:val="center"/>
            </w:pPr>
            <w:r w:rsidRPr="00A11FD3">
              <w:t>2027</w:t>
            </w:r>
          </w:p>
        </w:tc>
        <w:tc>
          <w:tcPr>
            <w:tcW w:w="1202" w:type="dxa"/>
            <w:tcBorders>
              <w:top w:val="nil"/>
              <w:left w:val="nil"/>
              <w:bottom w:val="single" w:sz="4" w:space="0" w:color="auto"/>
              <w:right w:val="single" w:sz="4" w:space="0" w:color="auto"/>
            </w:tcBorders>
            <w:shd w:val="clear" w:color="000000" w:fill="E2EFDA"/>
            <w:noWrap/>
            <w:hideMark/>
          </w:tcPr>
          <w:p w14:paraId="4AB62815" w14:textId="77777777" w:rsidR="00700CC1" w:rsidRPr="00A11FD3" w:rsidRDefault="00700CC1" w:rsidP="00F5382E">
            <w:pPr>
              <w:jc w:val="center"/>
            </w:pPr>
            <w:r w:rsidRPr="00A11FD3">
              <w:t>2028</w:t>
            </w:r>
          </w:p>
        </w:tc>
        <w:tc>
          <w:tcPr>
            <w:tcW w:w="1202" w:type="dxa"/>
            <w:tcBorders>
              <w:top w:val="nil"/>
              <w:left w:val="nil"/>
              <w:bottom w:val="single" w:sz="4" w:space="0" w:color="auto"/>
              <w:right w:val="single" w:sz="4" w:space="0" w:color="auto"/>
            </w:tcBorders>
            <w:shd w:val="clear" w:color="000000" w:fill="E2EFDA"/>
            <w:noWrap/>
            <w:hideMark/>
          </w:tcPr>
          <w:p w14:paraId="492C8D89" w14:textId="77777777" w:rsidR="00700CC1" w:rsidRPr="00A11FD3" w:rsidRDefault="00700CC1" w:rsidP="00F5382E">
            <w:pPr>
              <w:jc w:val="center"/>
            </w:pPr>
            <w:r w:rsidRPr="00A11FD3">
              <w:t>2029</w:t>
            </w:r>
          </w:p>
        </w:tc>
        <w:tc>
          <w:tcPr>
            <w:tcW w:w="1202" w:type="dxa"/>
            <w:tcBorders>
              <w:top w:val="nil"/>
              <w:left w:val="nil"/>
              <w:bottom w:val="single" w:sz="4" w:space="0" w:color="auto"/>
              <w:right w:val="single" w:sz="4" w:space="0" w:color="auto"/>
            </w:tcBorders>
            <w:shd w:val="clear" w:color="000000" w:fill="E2EFDA"/>
            <w:noWrap/>
            <w:hideMark/>
          </w:tcPr>
          <w:p w14:paraId="4D3EADCA" w14:textId="77777777" w:rsidR="00700CC1" w:rsidRDefault="00700CC1" w:rsidP="00F5382E">
            <w:pPr>
              <w:jc w:val="center"/>
            </w:pPr>
            <w:r w:rsidRPr="00A11FD3">
              <w:t>2030</w:t>
            </w:r>
          </w:p>
        </w:tc>
      </w:tr>
      <w:tr w:rsidR="00700CC1" w:rsidRPr="00672605" w14:paraId="3E11ACB5" w14:textId="77777777" w:rsidTr="00F5382E">
        <w:trPr>
          <w:trHeight w:val="300"/>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F015E"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Jour de l'an</w:t>
            </w:r>
          </w:p>
        </w:tc>
        <w:tc>
          <w:tcPr>
            <w:tcW w:w="1202" w:type="dxa"/>
            <w:tcBorders>
              <w:top w:val="nil"/>
              <w:left w:val="nil"/>
              <w:bottom w:val="single" w:sz="4" w:space="0" w:color="auto"/>
              <w:right w:val="single" w:sz="4" w:space="0" w:color="auto"/>
            </w:tcBorders>
            <w:shd w:val="clear" w:color="auto" w:fill="auto"/>
            <w:noWrap/>
            <w:vAlign w:val="bottom"/>
            <w:hideMark/>
          </w:tcPr>
          <w:p w14:paraId="4C1454A1" w14:textId="77777777" w:rsidR="00700CC1" w:rsidRDefault="00700CC1" w:rsidP="00F5382E">
            <w:pPr>
              <w:jc w:val="right"/>
              <w:rPr>
                <w:rFonts w:ascii="Calibri" w:hAnsi="Calibri" w:cs="Calibri"/>
                <w:color w:val="000000"/>
              </w:rPr>
            </w:pPr>
            <w:r>
              <w:rPr>
                <w:rFonts w:ascii="Calibri" w:hAnsi="Calibri" w:cs="Calibri"/>
                <w:color w:val="000000"/>
              </w:rPr>
              <w:t>01/01/2025</w:t>
            </w:r>
          </w:p>
        </w:tc>
        <w:tc>
          <w:tcPr>
            <w:tcW w:w="1202" w:type="dxa"/>
            <w:tcBorders>
              <w:top w:val="nil"/>
              <w:left w:val="nil"/>
              <w:bottom w:val="single" w:sz="4" w:space="0" w:color="auto"/>
              <w:right w:val="single" w:sz="4" w:space="0" w:color="auto"/>
            </w:tcBorders>
            <w:shd w:val="clear" w:color="auto" w:fill="auto"/>
            <w:noWrap/>
            <w:vAlign w:val="bottom"/>
            <w:hideMark/>
          </w:tcPr>
          <w:p w14:paraId="42FF8A64" w14:textId="77777777" w:rsidR="00700CC1" w:rsidRDefault="00700CC1" w:rsidP="00F5382E">
            <w:pPr>
              <w:jc w:val="right"/>
              <w:rPr>
                <w:rFonts w:ascii="Calibri" w:hAnsi="Calibri" w:cs="Calibri"/>
                <w:color w:val="000000"/>
              </w:rPr>
            </w:pPr>
            <w:r>
              <w:rPr>
                <w:rFonts w:ascii="Calibri" w:hAnsi="Calibri" w:cs="Calibri"/>
                <w:color w:val="000000"/>
              </w:rPr>
              <w:t>01/01/2026</w:t>
            </w:r>
          </w:p>
        </w:tc>
        <w:tc>
          <w:tcPr>
            <w:tcW w:w="1202" w:type="dxa"/>
            <w:tcBorders>
              <w:top w:val="nil"/>
              <w:left w:val="nil"/>
              <w:bottom w:val="single" w:sz="4" w:space="0" w:color="auto"/>
              <w:right w:val="single" w:sz="4" w:space="0" w:color="auto"/>
            </w:tcBorders>
            <w:shd w:val="clear" w:color="auto" w:fill="auto"/>
            <w:noWrap/>
            <w:vAlign w:val="bottom"/>
            <w:hideMark/>
          </w:tcPr>
          <w:p w14:paraId="606CF95D" w14:textId="77777777" w:rsidR="00700CC1" w:rsidRDefault="00700CC1" w:rsidP="00F5382E">
            <w:pPr>
              <w:jc w:val="right"/>
              <w:rPr>
                <w:rFonts w:ascii="Calibri" w:hAnsi="Calibri" w:cs="Calibri"/>
                <w:color w:val="000000"/>
              </w:rPr>
            </w:pPr>
            <w:r>
              <w:rPr>
                <w:rFonts w:ascii="Calibri" w:hAnsi="Calibri" w:cs="Calibri"/>
                <w:color w:val="000000"/>
              </w:rPr>
              <w:t>01/01/2027</w:t>
            </w:r>
          </w:p>
        </w:tc>
        <w:tc>
          <w:tcPr>
            <w:tcW w:w="1202" w:type="dxa"/>
            <w:tcBorders>
              <w:top w:val="nil"/>
              <w:left w:val="nil"/>
              <w:bottom w:val="single" w:sz="4" w:space="0" w:color="auto"/>
              <w:right w:val="single" w:sz="4" w:space="0" w:color="auto"/>
            </w:tcBorders>
            <w:shd w:val="clear" w:color="auto" w:fill="auto"/>
            <w:noWrap/>
            <w:vAlign w:val="bottom"/>
            <w:hideMark/>
          </w:tcPr>
          <w:p w14:paraId="4FA75939" w14:textId="77777777" w:rsidR="00700CC1" w:rsidRDefault="00700CC1" w:rsidP="00F5382E">
            <w:pPr>
              <w:jc w:val="right"/>
              <w:rPr>
                <w:rFonts w:ascii="Calibri" w:hAnsi="Calibri" w:cs="Calibri"/>
                <w:color w:val="000000"/>
              </w:rPr>
            </w:pPr>
            <w:r>
              <w:rPr>
                <w:rFonts w:ascii="Calibri" w:hAnsi="Calibri" w:cs="Calibri"/>
                <w:color w:val="000000"/>
              </w:rPr>
              <w:t>01/01/2028</w:t>
            </w:r>
          </w:p>
        </w:tc>
        <w:tc>
          <w:tcPr>
            <w:tcW w:w="1202" w:type="dxa"/>
            <w:tcBorders>
              <w:top w:val="nil"/>
              <w:left w:val="nil"/>
              <w:bottom w:val="single" w:sz="4" w:space="0" w:color="auto"/>
              <w:right w:val="single" w:sz="4" w:space="0" w:color="auto"/>
            </w:tcBorders>
            <w:shd w:val="clear" w:color="auto" w:fill="auto"/>
            <w:noWrap/>
            <w:vAlign w:val="bottom"/>
            <w:hideMark/>
          </w:tcPr>
          <w:p w14:paraId="6216C3E2" w14:textId="77777777" w:rsidR="00700CC1" w:rsidRDefault="00700CC1" w:rsidP="00F5382E">
            <w:pPr>
              <w:jc w:val="right"/>
              <w:rPr>
                <w:rFonts w:ascii="Calibri" w:hAnsi="Calibri" w:cs="Calibri"/>
                <w:color w:val="000000"/>
              </w:rPr>
            </w:pPr>
            <w:r>
              <w:rPr>
                <w:rFonts w:ascii="Calibri" w:hAnsi="Calibri" w:cs="Calibri"/>
                <w:color w:val="000000"/>
              </w:rPr>
              <w:t>01/01/2029</w:t>
            </w:r>
          </w:p>
        </w:tc>
        <w:tc>
          <w:tcPr>
            <w:tcW w:w="1202" w:type="dxa"/>
            <w:tcBorders>
              <w:top w:val="nil"/>
              <w:left w:val="nil"/>
              <w:bottom w:val="single" w:sz="4" w:space="0" w:color="auto"/>
              <w:right w:val="single" w:sz="4" w:space="0" w:color="auto"/>
            </w:tcBorders>
            <w:shd w:val="clear" w:color="auto" w:fill="auto"/>
            <w:noWrap/>
            <w:vAlign w:val="bottom"/>
            <w:hideMark/>
          </w:tcPr>
          <w:p w14:paraId="1E65AFB0" w14:textId="77777777" w:rsidR="00700CC1" w:rsidRDefault="00700CC1" w:rsidP="00F5382E">
            <w:pPr>
              <w:jc w:val="right"/>
              <w:rPr>
                <w:rFonts w:ascii="Calibri" w:hAnsi="Calibri" w:cs="Calibri"/>
                <w:color w:val="000000"/>
              </w:rPr>
            </w:pPr>
            <w:r>
              <w:rPr>
                <w:rFonts w:ascii="Calibri" w:hAnsi="Calibri" w:cs="Calibri"/>
                <w:color w:val="000000"/>
              </w:rPr>
              <w:t>01/01/2030</w:t>
            </w:r>
          </w:p>
        </w:tc>
      </w:tr>
      <w:tr w:rsidR="00700CC1" w:rsidRPr="00672605" w14:paraId="0AE3441C"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71B7751"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Lundi de Pâques</w:t>
            </w:r>
          </w:p>
        </w:tc>
        <w:tc>
          <w:tcPr>
            <w:tcW w:w="1202" w:type="dxa"/>
            <w:tcBorders>
              <w:top w:val="nil"/>
              <w:left w:val="nil"/>
              <w:bottom w:val="single" w:sz="4" w:space="0" w:color="auto"/>
              <w:right w:val="single" w:sz="4" w:space="0" w:color="auto"/>
            </w:tcBorders>
            <w:shd w:val="clear" w:color="auto" w:fill="auto"/>
            <w:noWrap/>
            <w:vAlign w:val="bottom"/>
            <w:hideMark/>
          </w:tcPr>
          <w:p w14:paraId="03BD36EC" w14:textId="77777777" w:rsidR="00700CC1" w:rsidRDefault="00700CC1" w:rsidP="00F5382E">
            <w:pPr>
              <w:jc w:val="right"/>
              <w:rPr>
                <w:rFonts w:ascii="Calibri" w:hAnsi="Calibri" w:cs="Calibri"/>
                <w:color w:val="000000"/>
              </w:rPr>
            </w:pPr>
            <w:r>
              <w:rPr>
                <w:rFonts w:ascii="Calibri" w:hAnsi="Calibri" w:cs="Calibri"/>
                <w:color w:val="000000"/>
              </w:rPr>
              <w:t>21/04/2025</w:t>
            </w:r>
          </w:p>
        </w:tc>
        <w:tc>
          <w:tcPr>
            <w:tcW w:w="1202" w:type="dxa"/>
            <w:tcBorders>
              <w:top w:val="nil"/>
              <w:left w:val="nil"/>
              <w:bottom w:val="single" w:sz="4" w:space="0" w:color="auto"/>
              <w:right w:val="single" w:sz="4" w:space="0" w:color="auto"/>
            </w:tcBorders>
            <w:shd w:val="clear" w:color="auto" w:fill="auto"/>
            <w:noWrap/>
            <w:vAlign w:val="bottom"/>
            <w:hideMark/>
          </w:tcPr>
          <w:p w14:paraId="0CF09CB5" w14:textId="77777777" w:rsidR="00700CC1" w:rsidRDefault="00700CC1" w:rsidP="00F5382E">
            <w:pPr>
              <w:jc w:val="right"/>
              <w:rPr>
                <w:rFonts w:ascii="Calibri" w:hAnsi="Calibri" w:cs="Calibri"/>
                <w:color w:val="000000"/>
              </w:rPr>
            </w:pPr>
            <w:r>
              <w:rPr>
                <w:rFonts w:ascii="Calibri" w:hAnsi="Calibri" w:cs="Calibri"/>
                <w:color w:val="000000"/>
              </w:rPr>
              <w:t>06/04/2026</w:t>
            </w:r>
          </w:p>
        </w:tc>
        <w:tc>
          <w:tcPr>
            <w:tcW w:w="1202" w:type="dxa"/>
            <w:tcBorders>
              <w:top w:val="nil"/>
              <w:left w:val="nil"/>
              <w:bottom w:val="single" w:sz="4" w:space="0" w:color="auto"/>
              <w:right w:val="single" w:sz="4" w:space="0" w:color="auto"/>
            </w:tcBorders>
            <w:shd w:val="clear" w:color="auto" w:fill="auto"/>
            <w:noWrap/>
            <w:vAlign w:val="bottom"/>
            <w:hideMark/>
          </w:tcPr>
          <w:p w14:paraId="05B87C3D" w14:textId="77777777" w:rsidR="00700CC1" w:rsidRDefault="00700CC1" w:rsidP="00F5382E">
            <w:pPr>
              <w:jc w:val="right"/>
              <w:rPr>
                <w:rFonts w:ascii="Calibri" w:hAnsi="Calibri" w:cs="Calibri"/>
                <w:color w:val="000000"/>
              </w:rPr>
            </w:pPr>
            <w:r>
              <w:rPr>
                <w:rFonts w:ascii="Calibri" w:hAnsi="Calibri" w:cs="Calibri"/>
                <w:color w:val="000000"/>
              </w:rPr>
              <w:t>29/03/2027</w:t>
            </w:r>
          </w:p>
        </w:tc>
        <w:tc>
          <w:tcPr>
            <w:tcW w:w="1202" w:type="dxa"/>
            <w:tcBorders>
              <w:top w:val="nil"/>
              <w:left w:val="nil"/>
              <w:bottom w:val="single" w:sz="4" w:space="0" w:color="auto"/>
              <w:right w:val="single" w:sz="4" w:space="0" w:color="auto"/>
            </w:tcBorders>
            <w:shd w:val="clear" w:color="auto" w:fill="auto"/>
            <w:noWrap/>
            <w:vAlign w:val="bottom"/>
            <w:hideMark/>
          </w:tcPr>
          <w:p w14:paraId="1182D148" w14:textId="77777777" w:rsidR="00700CC1" w:rsidRDefault="00700CC1" w:rsidP="00F5382E">
            <w:pPr>
              <w:jc w:val="right"/>
              <w:rPr>
                <w:rFonts w:ascii="Calibri" w:hAnsi="Calibri" w:cs="Calibri"/>
                <w:color w:val="000000"/>
              </w:rPr>
            </w:pPr>
            <w:r>
              <w:rPr>
                <w:rFonts w:ascii="Calibri" w:hAnsi="Calibri" w:cs="Calibri"/>
                <w:color w:val="000000"/>
              </w:rPr>
              <w:t>17/04/2028</w:t>
            </w:r>
          </w:p>
        </w:tc>
        <w:tc>
          <w:tcPr>
            <w:tcW w:w="1202" w:type="dxa"/>
            <w:tcBorders>
              <w:top w:val="nil"/>
              <w:left w:val="nil"/>
              <w:bottom w:val="single" w:sz="4" w:space="0" w:color="auto"/>
              <w:right w:val="single" w:sz="4" w:space="0" w:color="auto"/>
            </w:tcBorders>
            <w:shd w:val="clear" w:color="auto" w:fill="auto"/>
            <w:noWrap/>
            <w:vAlign w:val="bottom"/>
            <w:hideMark/>
          </w:tcPr>
          <w:p w14:paraId="62A37592" w14:textId="77777777" w:rsidR="00700CC1" w:rsidRDefault="00700CC1" w:rsidP="00F5382E">
            <w:pPr>
              <w:jc w:val="right"/>
              <w:rPr>
                <w:rFonts w:ascii="Calibri" w:hAnsi="Calibri" w:cs="Calibri"/>
                <w:color w:val="000000"/>
              </w:rPr>
            </w:pPr>
            <w:r>
              <w:rPr>
                <w:rFonts w:ascii="Calibri" w:hAnsi="Calibri" w:cs="Calibri"/>
                <w:color w:val="000000"/>
              </w:rPr>
              <w:t>02/04/2029</w:t>
            </w:r>
          </w:p>
        </w:tc>
        <w:tc>
          <w:tcPr>
            <w:tcW w:w="1202" w:type="dxa"/>
            <w:tcBorders>
              <w:top w:val="nil"/>
              <w:left w:val="nil"/>
              <w:bottom w:val="single" w:sz="4" w:space="0" w:color="auto"/>
              <w:right w:val="single" w:sz="4" w:space="0" w:color="auto"/>
            </w:tcBorders>
            <w:shd w:val="clear" w:color="auto" w:fill="auto"/>
            <w:noWrap/>
            <w:vAlign w:val="bottom"/>
            <w:hideMark/>
          </w:tcPr>
          <w:p w14:paraId="33E247A5" w14:textId="77777777" w:rsidR="00700CC1" w:rsidRDefault="00700CC1" w:rsidP="00F5382E">
            <w:pPr>
              <w:jc w:val="right"/>
              <w:rPr>
                <w:rFonts w:ascii="Calibri" w:hAnsi="Calibri" w:cs="Calibri"/>
                <w:color w:val="000000"/>
              </w:rPr>
            </w:pPr>
            <w:r>
              <w:rPr>
                <w:rFonts w:ascii="Calibri" w:hAnsi="Calibri" w:cs="Calibri"/>
                <w:color w:val="000000"/>
              </w:rPr>
              <w:t>22/04/2030</w:t>
            </w:r>
          </w:p>
        </w:tc>
      </w:tr>
      <w:tr w:rsidR="00700CC1" w:rsidRPr="00672605" w14:paraId="695D701F"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B89E5E"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Fête du travail</w:t>
            </w:r>
          </w:p>
        </w:tc>
        <w:tc>
          <w:tcPr>
            <w:tcW w:w="1202" w:type="dxa"/>
            <w:tcBorders>
              <w:top w:val="nil"/>
              <w:left w:val="nil"/>
              <w:bottom w:val="single" w:sz="4" w:space="0" w:color="auto"/>
              <w:right w:val="single" w:sz="4" w:space="0" w:color="auto"/>
            </w:tcBorders>
            <w:shd w:val="clear" w:color="auto" w:fill="auto"/>
            <w:noWrap/>
            <w:vAlign w:val="bottom"/>
            <w:hideMark/>
          </w:tcPr>
          <w:p w14:paraId="04A05ED5" w14:textId="77777777" w:rsidR="00700CC1" w:rsidRDefault="00700CC1" w:rsidP="00F5382E">
            <w:pPr>
              <w:jc w:val="right"/>
              <w:rPr>
                <w:rFonts w:ascii="Calibri" w:hAnsi="Calibri" w:cs="Calibri"/>
                <w:color w:val="000000"/>
              </w:rPr>
            </w:pPr>
            <w:r>
              <w:rPr>
                <w:rFonts w:ascii="Calibri" w:hAnsi="Calibri" w:cs="Calibri"/>
                <w:color w:val="000000"/>
              </w:rPr>
              <w:t>01/05/2025</w:t>
            </w:r>
          </w:p>
        </w:tc>
        <w:tc>
          <w:tcPr>
            <w:tcW w:w="1202" w:type="dxa"/>
            <w:tcBorders>
              <w:top w:val="nil"/>
              <w:left w:val="nil"/>
              <w:bottom w:val="single" w:sz="4" w:space="0" w:color="auto"/>
              <w:right w:val="single" w:sz="4" w:space="0" w:color="auto"/>
            </w:tcBorders>
            <w:shd w:val="clear" w:color="auto" w:fill="auto"/>
            <w:noWrap/>
            <w:vAlign w:val="bottom"/>
            <w:hideMark/>
          </w:tcPr>
          <w:p w14:paraId="1762CD53" w14:textId="77777777" w:rsidR="00700CC1" w:rsidRDefault="00700CC1" w:rsidP="00F5382E">
            <w:pPr>
              <w:jc w:val="right"/>
              <w:rPr>
                <w:rFonts w:ascii="Calibri" w:hAnsi="Calibri" w:cs="Calibri"/>
                <w:color w:val="000000"/>
              </w:rPr>
            </w:pPr>
            <w:r>
              <w:rPr>
                <w:rFonts w:ascii="Calibri" w:hAnsi="Calibri" w:cs="Calibri"/>
                <w:color w:val="000000"/>
              </w:rPr>
              <w:t>01/05/2026</w:t>
            </w:r>
          </w:p>
        </w:tc>
        <w:tc>
          <w:tcPr>
            <w:tcW w:w="1202" w:type="dxa"/>
            <w:tcBorders>
              <w:top w:val="nil"/>
              <w:left w:val="nil"/>
              <w:bottom w:val="single" w:sz="4" w:space="0" w:color="auto"/>
              <w:right w:val="single" w:sz="4" w:space="0" w:color="auto"/>
            </w:tcBorders>
            <w:shd w:val="clear" w:color="auto" w:fill="auto"/>
            <w:noWrap/>
            <w:vAlign w:val="bottom"/>
            <w:hideMark/>
          </w:tcPr>
          <w:p w14:paraId="446BA89E" w14:textId="77777777" w:rsidR="00700CC1" w:rsidRDefault="00700CC1" w:rsidP="00F5382E">
            <w:pPr>
              <w:jc w:val="right"/>
              <w:rPr>
                <w:rFonts w:ascii="Calibri" w:hAnsi="Calibri" w:cs="Calibri"/>
                <w:color w:val="000000"/>
              </w:rPr>
            </w:pPr>
            <w:r>
              <w:rPr>
                <w:rFonts w:ascii="Calibri" w:hAnsi="Calibri" w:cs="Calibri"/>
                <w:color w:val="000000"/>
              </w:rPr>
              <w:t>01/05/2027</w:t>
            </w:r>
          </w:p>
        </w:tc>
        <w:tc>
          <w:tcPr>
            <w:tcW w:w="1202" w:type="dxa"/>
            <w:tcBorders>
              <w:top w:val="nil"/>
              <w:left w:val="nil"/>
              <w:bottom w:val="single" w:sz="4" w:space="0" w:color="auto"/>
              <w:right w:val="single" w:sz="4" w:space="0" w:color="auto"/>
            </w:tcBorders>
            <w:shd w:val="clear" w:color="auto" w:fill="auto"/>
            <w:noWrap/>
            <w:vAlign w:val="bottom"/>
            <w:hideMark/>
          </w:tcPr>
          <w:p w14:paraId="71308977" w14:textId="77777777" w:rsidR="00700CC1" w:rsidRDefault="00700CC1" w:rsidP="00F5382E">
            <w:pPr>
              <w:jc w:val="right"/>
              <w:rPr>
                <w:rFonts w:ascii="Calibri" w:hAnsi="Calibri" w:cs="Calibri"/>
                <w:color w:val="000000"/>
              </w:rPr>
            </w:pPr>
            <w:r>
              <w:rPr>
                <w:rFonts w:ascii="Calibri" w:hAnsi="Calibri" w:cs="Calibri"/>
                <w:color w:val="000000"/>
              </w:rPr>
              <w:t>01/05/2028</w:t>
            </w:r>
          </w:p>
        </w:tc>
        <w:tc>
          <w:tcPr>
            <w:tcW w:w="1202" w:type="dxa"/>
            <w:tcBorders>
              <w:top w:val="nil"/>
              <w:left w:val="nil"/>
              <w:bottom w:val="single" w:sz="4" w:space="0" w:color="auto"/>
              <w:right w:val="single" w:sz="4" w:space="0" w:color="auto"/>
            </w:tcBorders>
            <w:shd w:val="clear" w:color="auto" w:fill="auto"/>
            <w:noWrap/>
            <w:vAlign w:val="bottom"/>
            <w:hideMark/>
          </w:tcPr>
          <w:p w14:paraId="6E1692CA" w14:textId="77777777" w:rsidR="00700CC1" w:rsidRDefault="00700CC1" w:rsidP="00F5382E">
            <w:pPr>
              <w:jc w:val="right"/>
              <w:rPr>
                <w:rFonts w:ascii="Calibri" w:hAnsi="Calibri" w:cs="Calibri"/>
                <w:color w:val="000000"/>
              </w:rPr>
            </w:pPr>
            <w:r>
              <w:rPr>
                <w:rFonts w:ascii="Calibri" w:hAnsi="Calibri" w:cs="Calibri"/>
                <w:color w:val="000000"/>
              </w:rPr>
              <w:t>01/05/2029</w:t>
            </w:r>
          </w:p>
        </w:tc>
        <w:tc>
          <w:tcPr>
            <w:tcW w:w="1202" w:type="dxa"/>
            <w:tcBorders>
              <w:top w:val="nil"/>
              <w:left w:val="nil"/>
              <w:bottom w:val="single" w:sz="4" w:space="0" w:color="auto"/>
              <w:right w:val="single" w:sz="4" w:space="0" w:color="auto"/>
            </w:tcBorders>
            <w:shd w:val="clear" w:color="auto" w:fill="auto"/>
            <w:noWrap/>
            <w:vAlign w:val="bottom"/>
            <w:hideMark/>
          </w:tcPr>
          <w:p w14:paraId="730A3342" w14:textId="77777777" w:rsidR="00700CC1" w:rsidRDefault="00700CC1" w:rsidP="00F5382E">
            <w:pPr>
              <w:jc w:val="right"/>
              <w:rPr>
                <w:rFonts w:ascii="Calibri" w:hAnsi="Calibri" w:cs="Calibri"/>
                <w:color w:val="000000"/>
              </w:rPr>
            </w:pPr>
            <w:r>
              <w:rPr>
                <w:rFonts w:ascii="Calibri" w:hAnsi="Calibri" w:cs="Calibri"/>
                <w:color w:val="000000"/>
              </w:rPr>
              <w:t>01/05/2030</w:t>
            </w:r>
          </w:p>
        </w:tc>
      </w:tr>
      <w:tr w:rsidR="00700CC1" w:rsidRPr="00672605" w14:paraId="6C3AE7EE"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0A34CEC"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Victoire 39/45</w:t>
            </w:r>
          </w:p>
        </w:tc>
        <w:tc>
          <w:tcPr>
            <w:tcW w:w="1202" w:type="dxa"/>
            <w:tcBorders>
              <w:top w:val="nil"/>
              <w:left w:val="nil"/>
              <w:bottom w:val="single" w:sz="4" w:space="0" w:color="auto"/>
              <w:right w:val="single" w:sz="4" w:space="0" w:color="auto"/>
            </w:tcBorders>
            <w:shd w:val="clear" w:color="auto" w:fill="auto"/>
            <w:noWrap/>
            <w:vAlign w:val="bottom"/>
            <w:hideMark/>
          </w:tcPr>
          <w:p w14:paraId="53CAD6A5" w14:textId="77777777" w:rsidR="00700CC1" w:rsidRDefault="00700CC1" w:rsidP="00F5382E">
            <w:pPr>
              <w:jc w:val="right"/>
              <w:rPr>
                <w:rFonts w:ascii="Calibri" w:hAnsi="Calibri" w:cs="Calibri"/>
                <w:color w:val="000000"/>
              </w:rPr>
            </w:pPr>
            <w:r>
              <w:rPr>
                <w:rFonts w:ascii="Calibri" w:hAnsi="Calibri" w:cs="Calibri"/>
                <w:color w:val="000000"/>
              </w:rPr>
              <w:t>08/05/2025</w:t>
            </w:r>
          </w:p>
        </w:tc>
        <w:tc>
          <w:tcPr>
            <w:tcW w:w="1202" w:type="dxa"/>
            <w:tcBorders>
              <w:top w:val="nil"/>
              <w:left w:val="nil"/>
              <w:bottom w:val="single" w:sz="4" w:space="0" w:color="auto"/>
              <w:right w:val="single" w:sz="4" w:space="0" w:color="auto"/>
            </w:tcBorders>
            <w:shd w:val="clear" w:color="auto" w:fill="auto"/>
            <w:noWrap/>
            <w:vAlign w:val="bottom"/>
            <w:hideMark/>
          </w:tcPr>
          <w:p w14:paraId="27995AC6" w14:textId="77777777" w:rsidR="00700CC1" w:rsidRDefault="00700CC1" w:rsidP="00F5382E">
            <w:pPr>
              <w:jc w:val="right"/>
              <w:rPr>
                <w:rFonts w:ascii="Calibri" w:hAnsi="Calibri" w:cs="Calibri"/>
                <w:color w:val="000000"/>
              </w:rPr>
            </w:pPr>
            <w:r>
              <w:rPr>
                <w:rFonts w:ascii="Calibri" w:hAnsi="Calibri" w:cs="Calibri"/>
                <w:color w:val="000000"/>
              </w:rPr>
              <w:t>08/05/2026</w:t>
            </w:r>
          </w:p>
        </w:tc>
        <w:tc>
          <w:tcPr>
            <w:tcW w:w="1202" w:type="dxa"/>
            <w:tcBorders>
              <w:top w:val="nil"/>
              <w:left w:val="nil"/>
              <w:bottom w:val="single" w:sz="4" w:space="0" w:color="auto"/>
              <w:right w:val="single" w:sz="4" w:space="0" w:color="auto"/>
            </w:tcBorders>
            <w:shd w:val="clear" w:color="auto" w:fill="auto"/>
            <w:noWrap/>
            <w:vAlign w:val="bottom"/>
            <w:hideMark/>
          </w:tcPr>
          <w:p w14:paraId="413C27CF" w14:textId="77777777" w:rsidR="00700CC1" w:rsidRDefault="00700CC1" w:rsidP="00F5382E">
            <w:pPr>
              <w:jc w:val="right"/>
              <w:rPr>
                <w:rFonts w:ascii="Calibri" w:hAnsi="Calibri" w:cs="Calibri"/>
                <w:color w:val="000000"/>
              </w:rPr>
            </w:pPr>
            <w:r>
              <w:rPr>
                <w:rFonts w:ascii="Calibri" w:hAnsi="Calibri" w:cs="Calibri"/>
                <w:color w:val="000000"/>
              </w:rPr>
              <w:t>08/05/2027</w:t>
            </w:r>
          </w:p>
        </w:tc>
        <w:tc>
          <w:tcPr>
            <w:tcW w:w="1202" w:type="dxa"/>
            <w:tcBorders>
              <w:top w:val="nil"/>
              <w:left w:val="nil"/>
              <w:bottom w:val="single" w:sz="4" w:space="0" w:color="auto"/>
              <w:right w:val="single" w:sz="4" w:space="0" w:color="auto"/>
            </w:tcBorders>
            <w:shd w:val="clear" w:color="auto" w:fill="auto"/>
            <w:noWrap/>
            <w:vAlign w:val="bottom"/>
            <w:hideMark/>
          </w:tcPr>
          <w:p w14:paraId="3BD00DC9" w14:textId="77777777" w:rsidR="00700CC1" w:rsidRDefault="00700CC1" w:rsidP="00F5382E">
            <w:pPr>
              <w:jc w:val="right"/>
              <w:rPr>
                <w:rFonts w:ascii="Calibri" w:hAnsi="Calibri" w:cs="Calibri"/>
                <w:color w:val="000000"/>
              </w:rPr>
            </w:pPr>
            <w:r>
              <w:rPr>
                <w:rFonts w:ascii="Calibri" w:hAnsi="Calibri" w:cs="Calibri"/>
                <w:color w:val="000000"/>
              </w:rPr>
              <w:t>08/05/2028</w:t>
            </w:r>
          </w:p>
        </w:tc>
        <w:tc>
          <w:tcPr>
            <w:tcW w:w="1202" w:type="dxa"/>
            <w:tcBorders>
              <w:top w:val="nil"/>
              <w:left w:val="nil"/>
              <w:bottom w:val="single" w:sz="4" w:space="0" w:color="auto"/>
              <w:right w:val="single" w:sz="4" w:space="0" w:color="auto"/>
            </w:tcBorders>
            <w:shd w:val="clear" w:color="auto" w:fill="auto"/>
            <w:noWrap/>
            <w:vAlign w:val="bottom"/>
            <w:hideMark/>
          </w:tcPr>
          <w:p w14:paraId="37ADACD7" w14:textId="77777777" w:rsidR="00700CC1" w:rsidRDefault="00700CC1" w:rsidP="00F5382E">
            <w:pPr>
              <w:jc w:val="right"/>
              <w:rPr>
                <w:rFonts w:ascii="Calibri" w:hAnsi="Calibri" w:cs="Calibri"/>
                <w:color w:val="000000"/>
              </w:rPr>
            </w:pPr>
            <w:r>
              <w:rPr>
                <w:rFonts w:ascii="Calibri" w:hAnsi="Calibri" w:cs="Calibri"/>
                <w:color w:val="000000"/>
              </w:rPr>
              <w:t>08/05/2029</w:t>
            </w:r>
          </w:p>
        </w:tc>
        <w:tc>
          <w:tcPr>
            <w:tcW w:w="1202" w:type="dxa"/>
            <w:tcBorders>
              <w:top w:val="nil"/>
              <w:left w:val="nil"/>
              <w:bottom w:val="single" w:sz="4" w:space="0" w:color="auto"/>
              <w:right w:val="single" w:sz="4" w:space="0" w:color="auto"/>
            </w:tcBorders>
            <w:shd w:val="clear" w:color="auto" w:fill="auto"/>
            <w:noWrap/>
            <w:vAlign w:val="bottom"/>
            <w:hideMark/>
          </w:tcPr>
          <w:p w14:paraId="1CCC7F43" w14:textId="77777777" w:rsidR="00700CC1" w:rsidRDefault="00700CC1" w:rsidP="00F5382E">
            <w:pPr>
              <w:jc w:val="right"/>
              <w:rPr>
                <w:rFonts w:ascii="Calibri" w:hAnsi="Calibri" w:cs="Calibri"/>
                <w:color w:val="000000"/>
              </w:rPr>
            </w:pPr>
            <w:r>
              <w:rPr>
                <w:rFonts w:ascii="Calibri" w:hAnsi="Calibri" w:cs="Calibri"/>
                <w:color w:val="000000"/>
              </w:rPr>
              <w:t>08/05/2030</w:t>
            </w:r>
          </w:p>
        </w:tc>
      </w:tr>
      <w:tr w:rsidR="00700CC1" w:rsidRPr="00672605" w14:paraId="29F986D1"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AE0975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Ascension</w:t>
            </w:r>
          </w:p>
        </w:tc>
        <w:tc>
          <w:tcPr>
            <w:tcW w:w="1202" w:type="dxa"/>
            <w:tcBorders>
              <w:top w:val="nil"/>
              <w:left w:val="nil"/>
              <w:bottom w:val="single" w:sz="4" w:space="0" w:color="auto"/>
              <w:right w:val="single" w:sz="4" w:space="0" w:color="auto"/>
            </w:tcBorders>
            <w:shd w:val="clear" w:color="auto" w:fill="auto"/>
            <w:noWrap/>
            <w:vAlign w:val="bottom"/>
            <w:hideMark/>
          </w:tcPr>
          <w:p w14:paraId="0519A9AA" w14:textId="77777777" w:rsidR="00700CC1" w:rsidRDefault="00700CC1" w:rsidP="00F5382E">
            <w:pPr>
              <w:jc w:val="right"/>
              <w:rPr>
                <w:rFonts w:ascii="Calibri" w:hAnsi="Calibri" w:cs="Calibri"/>
                <w:color w:val="000000"/>
              </w:rPr>
            </w:pPr>
            <w:r>
              <w:rPr>
                <w:rFonts w:ascii="Calibri" w:hAnsi="Calibri" w:cs="Calibri"/>
                <w:color w:val="000000"/>
              </w:rPr>
              <w:t>29/05/2025</w:t>
            </w:r>
          </w:p>
        </w:tc>
        <w:tc>
          <w:tcPr>
            <w:tcW w:w="1202" w:type="dxa"/>
            <w:tcBorders>
              <w:top w:val="nil"/>
              <w:left w:val="nil"/>
              <w:bottom w:val="single" w:sz="4" w:space="0" w:color="auto"/>
              <w:right w:val="single" w:sz="4" w:space="0" w:color="auto"/>
            </w:tcBorders>
            <w:shd w:val="clear" w:color="auto" w:fill="auto"/>
            <w:noWrap/>
            <w:vAlign w:val="bottom"/>
            <w:hideMark/>
          </w:tcPr>
          <w:p w14:paraId="448E8AD1" w14:textId="77777777" w:rsidR="00700CC1" w:rsidRDefault="00700CC1" w:rsidP="00F5382E">
            <w:pPr>
              <w:jc w:val="right"/>
              <w:rPr>
                <w:rFonts w:ascii="Calibri" w:hAnsi="Calibri" w:cs="Calibri"/>
                <w:color w:val="000000"/>
              </w:rPr>
            </w:pPr>
            <w:r>
              <w:rPr>
                <w:rFonts w:ascii="Calibri" w:hAnsi="Calibri" w:cs="Calibri"/>
                <w:color w:val="000000"/>
              </w:rPr>
              <w:t>14/05/2026</w:t>
            </w:r>
          </w:p>
        </w:tc>
        <w:tc>
          <w:tcPr>
            <w:tcW w:w="1202" w:type="dxa"/>
            <w:tcBorders>
              <w:top w:val="nil"/>
              <w:left w:val="nil"/>
              <w:bottom w:val="single" w:sz="4" w:space="0" w:color="auto"/>
              <w:right w:val="single" w:sz="4" w:space="0" w:color="auto"/>
            </w:tcBorders>
            <w:shd w:val="clear" w:color="auto" w:fill="auto"/>
            <w:noWrap/>
            <w:vAlign w:val="bottom"/>
            <w:hideMark/>
          </w:tcPr>
          <w:p w14:paraId="2B704646" w14:textId="77777777" w:rsidR="00700CC1" w:rsidRDefault="00700CC1" w:rsidP="00F5382E">
            <w:pPr>
              <w:jc w:val="right"/>
              <w:rPr>
                <w:rFonts w:ascii="Calibri" w:hAnsi="Calibri" w:cs="Calibri"/>
                <w:color w:val="000000"/>
              </w:rPr>
            </w:pPr>
            <w:r>
              <w:rPr>
                <w:rFonts w:ascii="Calibri" w:hAnsi="Calibri" w:cs="Calibri"/>
                <w:color w:val="000000"/>
              </w:rPr>
              <w:t>06/05/2027</w:t>
            </w:r>
          </w:p>
        </w:tc>
        <w:tc>
          <w:tcPr>
            <w:tcW w:w="1202" w:type="dxa"/>
            <w:tcBorders>
              <w:top w:val="nil"/>
              <w:left w:val="nil"/>
              <w:bottom w:val="single" w:sz="4" w:space="0" w:color="auto"/>
              <w:right w:val="single" w:sz="4" w:space="0" w:color="auto"/>
            </w:tcBorders>
            <w:shd w:val="clear" w:color="auto" w:fill="auto"/>
            <w:noWrap/>
            <w:vAlign w:val="bottom"/>
            <w:hideMark/>
          </w:tcPr>
          <w:p w14:paraId="0D44B6D0" w14:textId="77777777" w:rsidR="00700CC1" w:rsidRDefault="00700CC1" w:rsidP="00F5382E">
            <w:pPr>
              <w:jc w:val="right"/>
              <w:rPr>
                <w:rFonts w:ascii="Calibri" w:hAnsi="Calibri" w:cs="Calibri"/>
                <w:color w:val="000000"/>
              </w:rPr>
            </w:pPr>
            <w:r>
              <w:rPr>
                <w:rFonts w:ascii="Calibri" w:hAnsi="Calibri" w:cs="Calibri"/>
                <w:color w:val="000000"/>
              </w:rPr>
              <w:t>25/05/2028</w:t>
            </w:r>
          </w:p>
        </w:tc>
        <w:tc>
          <w:tcPr>
            <w:tcW w:w="1202" w:type="dxa"/>
            <w:tcBorders>
              <w:top w:val="nil"/>
              <w:left w:val="nil"/>
              <w:bottom w:val="single" w:sz="4" w:space="0" w:color="auto"/>
              <w:right w:val="single" w:sz="4" w:space="0" w:color="auto"/>
            </w:tcBorders>
            <w:shd w:val="clear" w:color="auto" w:fill="auto"/>
            <w:noWrap/>
            <w:vAlign w:val="bottom"/>
            <w:hideMark/>
          </w:tcPr>
          <w:p w14:paraId="2025F2B3" w14:textId="77777777" w:rsidR="00700CC1" w:rsidRDefault="00700CC1" w:rsidP="00F5382E">
            <w:pPr>
              <w:jc w:val="right"/>
              <w:rPr>
                <w:rFonts w:ascii="Calibri" w:hAnsi="Calibri" w:cs="Calibri"/>
                <w:color w:val="000000"/>
              </w:rPr>
            </w:pPr>
            <w:r>
              <w:rPr>
                <w:rFonts w:ascii="Calibri" w:hAnsi="Calibri" w:cs="Calibri"/>
                <w:color w:val="000000"/>
              </w:rPr>
              <w:t>10/05/2029</w:t>
            </w:r>
          </w:p>
        </w:tc>
        <w:tc>
          <w:tcPr>
            <w:tcW w:w="1202" w:type="dxa"/>
            <w:tcBorders>
              <w:top w:val="nil"/>
              <w:left w:val="nil"/>
              <w:bottom w:val="single" w:sz="4" w:space="0" w:color="auto"/>
              <w:right w:val="single" w:sz="4" w:space="0" w:color="auto"/>
            </w:tcBorders>
            <w:shd w:val="clear" w:color="auto" w:fill="auto"/>
            <w:noWrap/>
            <w:vAlign w:val="bottom"/>
            <w:hideMark/>
          </w:tcPr>
          <w:p w14:paraId="6ADC8C26" w14:textId="77777777" w:rsidR="00700CC1" w:rsidRDefault="00700CC1" w:rsidP="00F5382E">
            <w:pPr>
              <w:jc w:val="right"/>
              <w:rPr>
                <w:rFonts w:ascii="Calibri" w:hAnsi="Calibri" w:cs="Calibri"/>
                <w:color w:val="000000"/>
              </w:rPr>
            </w:pPr>
            <w:r>
              <w:rPr>
                <w:rFonts w:ascii="Calibri" w:hAnsi="Calibri" w:cs="Calibri"/>
                <w:color w:val="000000"/>
              </w:rPr>
              <w:t>30/05/2030</w:t>
            </w:r>
          </w:p>
        </w:tc>
      </w:tr>
      <w:tr w:rsidR="00700CC1" w:rsidRPr="00672605" w14:paraId="28BA4404"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4B5C0E3"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Lundi de Pentecôte</w:t>
            </w:r>
          </w:p>
        </w:tc>
        <w:tc>
          <w:tcPr>
            <w:tcW w:w="1202" w:type="dxa"/>
            <w:tcBorders>
              <w:top w:val="nil"/>
              <w:left w:val="nil"/>
              <w:bottom w:val="single" w:sz="4" w:space="0" w:color="auto"/>
              <w:right w:val="single" w:sz="4" w:space="0" w:color="auto"/>
            </w:tcBorders>
            <w:shd w:val="clear" w:color="auto" w:fill="auto"/>
            <w:noWrap/>
            <w:vAlign w:val="bottom"/>
            <w:hideMark/>
          </w:tcPr>
          <w:p w14:paraId="2BB5B0D0" w14:textId="77777777" w:rsidR="00700CC1" w:rsidRDefault="00700CC1" w:rsidP="00F5382E">
            <w:pPr>
              <w:jc w:val="right"/>
              <w:rPr>
                <w:rFonts w:ascii="Calibri" w:hAnsi="Calibri" w:cs="Calibri"/>
                <w:color w:val="000000"/>
              </w:rPr>
            </w:pPr>
            <w:r>
              <w:rPr>
                <w:rFonts w:ascii="Calibri" w:hAnsi="Calibri" w:cs="Calibri"/>
                <w:color w:val="000000"/>
              </w:rPr>
              <w:t>09/06/2025</w:t>
            </w:r>
          </w:p>
        </w:tc>
        <w:tc>
          <w:tcPr>
            <w:tcW w:w="1202" w:type="dxa"/>
            <w:tcBorders>
              <w:top w:val="nil"/>
              <w:left w:val="nil"/>
              <w:bottom w:val="single" w:sz="4" w:space="0" w:color="auto"/>
              <w:right w:val="single" w:sz="4" w:space="0" w:color="auto"/>
            </w:tcBorders>
            <w:shd w:val="clear" w:color="auto" w:fill="auto"/>
            <w:noWrap/>
            <w:vAlign w:val="bottom"/>
            <w:hideMark/>
          </w:tcPr>
          <w:p w14:paraId="744CE810" w14:textId="77777777" w:rsidR="00700CC1" w:rsidRDefault="00700CC1" w:rsidP="00F5382E">
            <w:pPr>
              <w:jc w:val="right"/>
              <w:rPr>
                <w:rFonts w:ascii="Calibri" w:hAnsi="Calibri" w:cs="Calibri"/>
                <w:color w:val="000000"/>
              </w:rPr>
            </w:pPr>
            <w:r>
              <w:rPr>
                <w:rFonts w:ascii="Calibri" w:hAnsi="Calibri" w:cs="Calibri"/>
                <w:color w:val="000000"/>
              </w:rPr>
              <w:t>25/05/2026</w:t>
            </w:r>
          </w:p>
        </w:tc>
        <w:tc>
          <w:tcPr>
            <w:tcW w:w="1202" w:type="dxa"/>
            <w:tcBorders>
              <w:top w:val="nil"/>
              <w:left w:val="nil"/>
              <w:bottom w:val="single" w:sz="4" w:space="0" w:color="auto"/>
              <w:right w:val="single" w:sz="4" w:space="0" w:color="auto"/>
            </w:tcBorders>
            <w:shd w:val="clear" w:color="auto" w:fill="auto"/>
            <w:noWrap/>
            <w:vAlign w:val="bottom"/>
            <w:hideMark/>
          </w:tcPr>
          <w:p w14:paraId="456F991C" w14:textId="77777777" w:rsidR="00700CC1" w:rsidRDefault="00700CC1" w:rsidP="00F5382E">
            <w:pPr>
              <w:jc w:val="right"/>
              <w:rPr>
                <w:rFonts w:ascii="Calibri" w:hAnsi="Calibri" w:cs="Calibri"/>
                <w:color w:val="000000"/>
              </w:rPr>
            </w:pPr>
            <w:r>
              <w:rPr>
                <w:rFonts w:ascii="Calibri" w:hAnsi="Calibri" w:cs="Calibri"/>
                <w:color w:val="000000"/>
              </w:rPr>
              <w:t>17/05/2027</w:t>
            </w:r>
          </w:p>
        </w:tc>
        <w:tc>
          <w:tcPr>
            <w:tcW w:w="1202" w:type="dxa"/>
            <w:tcBorders>
              <w:top w:val="nil"/>
              <w:left w:val="nil"/>
              <w:bottom w:val="single" w:sz="4" w:space="0" w:color="auto"/>
              <w:right w:val="single" w:sz="4" w:space="0" w:color="auto"/>
            </w:tcBorders>
            <w:shd w:val="clear" w:color="auto" w:fill="auto"/>
            <w:noWrap/>
            <w:vAlign w:val="bottom"/>
            <w:hideMark/>
          </w:tcPr>
          <w:p w14:paraId="6551A534" w14:textId="77777777" w:rsidR="00700CC1" w:rsidRDefault="00700CC1" w:rsidP="00F5382E">
            <w:pPr>
              <w:jc w:val="right"/>
              <w:rPr>
                <w:rFonts w:ascii="Calibri" w:hAnsi="Calibri" w:cs="Calibri"/>
                <w:color w:val="000000"/>
              </w:rPr>
            </w:pPr>
            <w:r>
              <w:rPr>
                <w:rFonts w:ascii="Calibri" w:hAnsi="Calibri" w:cs="Calibri"/>
                <w:color w:val="000000"/>
              </w:rPr>
              <w:t>05/06/2028</w:t>
            </w:r>
          </w:p>
        </w:tc>
        <w:tc>
          <w:tcPr>
            <w:tcW w:w="1202" w:type="dxa"/>
            <w:tcBorders>
              <w:top w:val="nil"/>
              <w:left w:val="nil"/>
              <w:bottom w:val="single" w:sz="4" w:space="0" w:color="auto"/>
              <w:right w:val="single" w:sz="4" w:space="0" w:color="auto"/>
            </w:tcBorders>
            <w:shd w:val="clear" w:color="auto" w:fill="auto"/>
            <w:noWrap/>
            <w:vAlign w:val="bottom"/>
            <w:hideMark/>
          </w:tcPr>
          <w:p w14:paraId="083BBA86" w14:textId="77777777" w:rsidR="00700CC1" w:rsidRDefault="00700CC1" w:rsidP="00F5382E">
            <w:pPr>
              <w:jc w:val="right"/>
              <w:rPr>
                <w:rFonts w:ascii="Calibri" w:hAnsi="Calibri" w:cs="Calibri"/>
                <w:color w:val="000000"/>
              </w:rPr>
            </w:pPr>
            <w:r>
              <w:rPr>
                <w:rFonts w:ascii="Calibri" w:hAnsi="Calibri" w:cs="Calibri"/>
                <w:color w:val="000000"/>
              </w:rPr>
              <w:t>21/05/2029</w:t>
            </w:r>
          </w:p>
        </w:tc>
        <w:tc>
          <w:tcPr>
            <w:tcW w:w="1202" w:type="dxa"/>
            <w:tcBorders>
              <w:top w:val="nil"/>
              <w:left w:val="nil"/>
              <w:bottom w:val="single" w:sz="4" w:space="0" w:color="auto"/>
              <w:right w:val="single" w:sz="4" w:space="0" w:color="auto"/>
            </w:tcBorders>
            <w:shd w:val="clear" w:color="auto" w:fill="auto"/>
            <w:noWrap/>
            <w:vAlign w:val="bottom"/>
            <w:hideMark/>
          </w:tcPr>
          <w:p w14:paraId="766F591A" w14:textId="77777777" w:rsidR="00700CC1" w:rsidRDefault="00700CC1" w:rsidP="00F5382E">
            <w:pPr>
              <w:jc w:val="right"/>
              <w:rPr>
                <w:rFonts w:ascii="Calibri" w:hAnsi="Calibri" w:cs="Calibri"/>
                <w:color w:val="000000"/>
              </w:rPr>
            </w:pPr>
            <w:r>
              <w:rPr>
                <w:rFonts w:ascii="Calibri" w:hAnsi="Calibri" w:cs="Calibri"/>
                <w:color w:val="000000"/>
              </w:rPr>
              <w:t>10/06/2030</w:t>
            </w:r>
          </w:p>
        </w:tc>
      </w:tr>
      <w:tr w:rsidR="00700CC1" w:rsidRPr="00672605" w14:paraId="0FB7EB8E"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CD013D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Fête Nationale</w:t>
            </w:r>
          </w:p>
        </w:tc>
        <w:tc>
          <w:tcPr>
            <w:tcW w:w="1202" w:type="dxa"/>
            <w:tcBorders>
              <w:top w:val="nil"/>
              <w:left w:val="nil"/>
              <w:bottom w:val="single" w:sz="4" w:space="0" w:color="auto"/>
              <w:right w:val="single" w:sz="4" w:space="0" w:color="auto"/>
            </w:tcBorders>
            <w:shd w:val="clear" w:color="auto" w:fill="auto"/>
            <w:noWrap/>
            <w:vAlign w:val="bottom"/>
            <w:hideMark/>
          </w:tcPr>
          <w:p w14:paraId="2594DB8B" w14:textId="77777777" w:rsidR="00700CC1" w:rsidRDefault="00700CC1" w:rsidP="00F5382E">
            <w:pPr>
              <w:jc w:val="right"/>
              <w:rPr>
                <w:rFonts w:ascii="Calibri" w:hAnsi="Calibri" w:cs="Calibri"/>
                <w:color w:val="000000"/>
              </w:rPr>
            </w:pPr>
            <w:r>
              <w:rPr>
                <w:rFonts w:ascii="Calibri" w:hAnsi="Calibri" w:cs="Calibri"/>
                <w:color w:val="000000"/>
              </w:rPr>
              <w:t>14/07/2025</w:t>
            </w:r>
          </w:p>
        </w:tc>
        <w:tc>
          <w:tcPr>
            <w:tcW w:w="1202" w:type="dxa"/>
            <w:tcBorders>
              <w:top w:val="nil"/>
              <w:left w:val="nil"/>
              <w:bottom w:val="single" w:sz="4" w:space="0" w:color="auto"/>
              <w:right w:val="single" w:sz="4" w:space="0" w:color="auto"/>
            </w:tcBorders>
            <w:shd w:val="clear" w:color="auto" w:fill="auto"/>
            <w:noWrap/>
            <w:vAlign w:val="bottom"/>
            <w:hideMark/>
          </w:tcPr>
          <w:p w14:paraId="5AB73A30" w14:textId="77777777" w:rsidR="00700CC1" w:rsidRDefault="00700CC1" w:rsidP="00F5382E">
            <w:pPr>
              <w:jc w:val="right"/>
              <w:rPr>
                <w:rFonts w:ascii="Calibri" w:hAnsi="Calibri" w:cs="Calibri"/>
                <w:color w:val="000000"/>
              </w:rPr>
            </w:pPr>
            <w:r>
              <w:rPr>
                <w:rFonts w:ascii="Calibri" w:hAnsi="Calibri" w:cs="Calibri"/>
                <w:color w:val="000000"/>
              </w:rPr>
              <w:t>14/07/2026</w:t>
            </w:r>
          </w:p>
        </w:tc>
        <w:tc>
          <w:tcPr>
            <w:tcW w:w="1202" w:type="dxa"/>
            <w:tcBorders>
              <w:top w:val="nil"/>
              <w:left w:val="nil"/>
              <w:bottom w:val="single" w:sz="4" w:space="0" w:color="auto"/>
              <w:right w:val="single" w:sz="4" w:space="0" w:color="auto"/>
            </w:tcBorders>
            <w:shd w:val="clear" w:color="auto" w:fill="auto"/>
            <w:noWrap/>
            <w:vAlign w:val="bottom"/>
            <w:hideMark/>
          </w:tcPr>
          <w:p w14:paraId="42402359" w14:textId="77777777" w:rsidR="00700CC1" w:rsidRDefault="00700CC1" w:rsidP="00F5382E">
            <w:pPr>
              <w:jc w:val="right"/>
              <w:rPr>
                <w:rFonts w:ascii="Calibri" w:hAnsi="Calibri" w:cs="Calibri"/>
                <w:color w:val="000000"/>
              </w:rPr>
            </w:pPr>
            <w:r>
              <w:rPr>
                <w:rFonts w:ascii="Calibri" w:hAnsi="Calibri" w:cs="Calibri"/>
                <w:color w:val="000000"/>
              </w:rPr>
              <w:t>14/07/2027</w:t>
            </w:r>
          </w:p>
        </w:tc>
        <w:tc>
          <w:tcPr>
            <w:tcW w:w="1202" w:type="dxa"/>
            <w:tcBorders>
              <w:top w:val="nil"/>
              <w:left w:val="nil"/>
              <w:bottom w:val="single" w:sz="4" w:space="0" w:color="auto"/>
              <w:right w:val="single" w:sz="4" w:space="0" w:color="auto"/>
            </w:tcBorders>
            <w:shd w:val="clear" w:color="auto" w:fill="auto"/>
            <w:noWrap/>
            <w:vAlign w:val="bottom"/>
            <w:hideMark/>
          </w:tcPr>
          <w:p w14:paraId="3198D3FE" w14:textId="77777777" w:rsidR="00700CC1" w:rsidRDefault="00700CC1" w:rsidP="00F5382E">
            <w:pPr>
              <w:jc w:val="right"/>
              <w:rPr>
                <w:rFonts w:ascii="Calibri" w:hAnsi="Calibri" w:cs="Calibri"/>
                <w:color w:val="000000"/>
              </w:rPr>
            </w:pPr>
            <w:r>
              <w:rPr>
                <w:rFonts w:ascii="Calibri" w:hAnsi="Calibri" w:cs="Calibri"/>
                <w:color w:val="000000"/>
              </w:rPr>
              <w:t>14/07/2028</w:t>
            </w:r>
          </w:p>
        </w:tc>
        <w:tc>
          <w:tcPr>
            <w:tcW w:w="1202" w:type="dxa"/>
            <w:tcBorders>
              <w:top w:val="nil"/>
              <w:left w:val="nil"/>
              <w:bottom w:val="single" w:sz="4" w:space="0" w:color="auto"/>
              <w:right w:val="single" w:sz="4" w:space="0" w:color="auto"/>
            </w:tcBorders>
            <w:shd w:val="clear" w:color="auto" w:fill="auto"/>
            <w:noWrap/>
            <w:vAlign w:val="bottom"/>
            <w:hideMark/>
          </w:tcPr>
          <w:p w14:paraId="4F0975C3" w14:textId="77777777" w:rsidR="00700CC1" w:rsidRDefault="00700CC1" w:rsidP="00F5382E">
            <w:pPr>
              <w:jc w:val="right"/>
              <w:rPr>
                <w:rFonts w:ascii="Calibri" w:hAnsi="Calibri" w:cs="Calibri"/>
                <w:color w:val="000000"/>
              </w:rPr>
            </w:pPr>
            <w:r>
              <w:rPr>
                <w:rFonts w:ascii="Calibri" w:hAnsi="Calibri" w:cs="Calibri"/>
                <w:color w:val="000000"/>
              </w:rPr>
              <w:t>14/07/2029</w:t>
            </w:r>
          </w:p>
        </w:tc>
        <w:tc>
          <w:tcPr>
            <w:tcW w:w="1202" w:type="dxa"/>
            <w:tcBorders>
              <w:top w:val="nil"/>
              <w:left w:val="nil"/>
              <w:bottom w:val="single" w:sz="4" w:space="0" w:color="auto"/>
              <w:right w:val="single" w:sz="4" w:space="0" w:color="auto"/>
            </w:tcBorders>
            <w:shd w:val="clear" w:color="auto" w:fill="auto"/>
            <w:noWrap/>
            <w:vAlign w:val="bottom"/>
            <w:hideMark/>
          </w:tcPr>
          <w:p w14:paraId="38F7A669" w14:textId="77777777" w:rsidR="00700CC1" w:rsidRDefault="00700CC1" w:rsidP="00F5382E">
            <w:pPr>
              <w:jc w:val="right"/>
              <w:rPr>
                <w:rFonts w:ascii="Calibri" w:hAnsi="Calibri" w:cs="Calibri"/>
                <w:color w:val="000000"/>
              </w:rPr>
            </w:pPr>
            <w:r>
              <w:rPr>
                <w:rFonts w:ascii="Calibri" w:hAnsi="Calibri" w:cs="Calibri"/>
                <w:color w:val="000000"/>
              </w:rPr>
              <w:t>14/07/2030</w:t>
            </w:r>
          </w:p>
        </w:tc>
      </w:tr>
      <w:tr w:rsidR="00700CC1" w:rsidRPr="00672605" w14:paraId="62F426BA"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DD45F29"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Assomption</w:t>
            </w:r>
          </w:p>
        </w:tc>
        <w:tc>
          <w:tcPr>
            <w:tcW w:w="1202" w:type="dxa"/>
            <w:tcBorders>
              <w:top w:val="nil"/>
              <w:left w:val="nil"/>
              <w:bottom w:val="single" w:sz="4" w:space="0" w:color="auto"/>
              <w:right w:val="single" w:sz="4" w:space="0" w:color="auto"/>
            </w:tcBorders>
            <w:shd w:val="clear" w:color="auto" w:fill="auto"/>
            <w:noWrap/>
            <w:vAlign w:val="bottom"/>
            <w:hideMark/>
          </w:tcPr>
          <w:p w14:paraId="775360B0" w14:textId="77777777" w:rsidR="00700CC1" w:rsidRDefault="00700CC1" w:rsidP="00F5382E">
            <w:pPr>
              <w:jc w:val="right"/>
              <w:rPr>
                <w:rFonts w:ascii="Calibri" w:hAnsi="Calibri" w:cs="Calibri"/>
                <w:color w:val="000000"/>
              </w:rPr>
            </w:pPr>
            <w:r>
              <w:rPr>
                <w:rFonts w:ascii="Calibri" w:hAnsi="Calibri" w:cs="Calibri"/>
                <w:color w:val="000000"/>
              </w:rPr>
              <w:t>15/08/2025</w:t>
            </w:r>
          </w:p>
        </w:tc>
        <w:tc>
          <w:tcPr>
            <w:tcW w:w="1202" w:type="dxa"/>
            <w:tcBorders>
              <w:top w:val="nil"/>
              <w:left w:val="nil"/>
              <w:bottom w:val="single" w:sz="4" w:space="0" w:color="auto"/>
              <w:right w:val="single" w:sz="4" w:space="0" w:color="auto"/>
            </w:tcBorders>
            <w:shd w:val="clear" w:color="auto" w:fill="auto"/>
            <w:noWrap/>
            <w:vAlign w:val="bottom"/>
            <w:hideMark/>
          </w:tcPr>
          <w:p w14:paraId="54B13400" w14:textId="77777777" w:rsidR="00700CC1" w:rsidRDefault="00700CC1" w:rsidP="00F5382E">
            <w:pPr>
              <w:jc w:val="right"/>
              <w:rPr>
                <w:rFonts w:ascii="Calibri" w:hAnsi="Calibri" w:cs="Calibri"/>
                <w:color w:val="000000"/>
              </w:rPr>
            </w:pPr>
            <w:r>
              <w:rPr>
                <w:rFonts w:ascii="Calibri" w:hAnsi="Calibri" w:cs="Calibri"/>
                <w:color w:val="000000"/>
              </w:rPr>
              <w:t>15/08/2026</w:t>
            </w:r>
          </w:p>
        </w:tc>
        <w:tc>
          <w:tcPr>
            <w:tcW w:w="1202" w:type="dxa"/>
            <w:tcBorders>
              <w:top w:val="nil"/>
              <w:left w:val="nil"/>
              <w:bottom w:val="single" w:sz="4" w:space="0" w:color="auto"/>
              <w:right w:val="single" w:sz="4" w:space="0" w:color="auto"/>
            </w:tcBorders>
            <w:shd w:val="clear" w:color="auto" w:fill="auto"/>
            <w:noWrap/>
            <w:vAlign w:val="bottom"/>
            <w:hideMark/>
          </w:tcPr>
          <w:p w14:paraId="2D24CBC7" w14:textId="77777777" w:rsidR="00700CC1" w:rsidRDefault="00700CC1" w:rsidP="00F5382E">
            <w:pPr>
              <w:jc w:val="right"/>
              <w:rPr>
                <w:rFonts w:ascii="Calibri" w:hAnsi="Calibri" w:cs="Calibri"/>
                <w:color w:val="000000"/>
              </w:rPr>
            </w:pPr>
            <w:r>
              <w:rPr>
                <w:rFonts w:ascii="Calibri" w:hAnsi="Calibri" w:cs="Calibri"/>
                <w:color w:val="000000"/>
              </w:rPr>
              <w:t>15/08/2027</w:t>
            </w:r>
          </w:p>
        </w:tc>
        <w:tc>
          <w:tcPr>
            <w:tcW w:w="1202" w:type="dxa"/>
            <w:tcBorders>
              <w:top w:val="nil"/>
              <w:left w:val="nil"/>
              <w:bottom w:val="single" w:sz="4" w:space="0" w:color="auto"/>
              <w:right w:val="single" w:sz="4" w:space="0" w:color="auto"/>
            </w:tcBorders>
            <w:shd w:val="clear" w:color="auto" w:fill="auto"/>
            <w:noWrap/>
            <w:vAlign w:val="bottom"/>
            <w:hideMark/>
          </w:tcPr>
          <w:p w14:paraId="77AA5AB8" w14:textId="77777777" w:rsidR="00700CC1" w:rsidRDefault="00700CC1" w:rsidP="00F5382E">
            <w:pPr>
              <w:jc w:val="right"/>
              <w:rPr>
                <w:rFonts w:ascii="Calibri" w:hAnsi="Calibri" w:cs="Calibri"/>
                <w:color w:val="000000"/>
              </w:rPr>
            </w:pPr>
            <w:r>
              <w:rPr>
                <w:rFonts w:ascii="Calibri" w:hAnsi="Calibri" w:cs="Calibri"/>
                <w:color w:val="000000"/>
              </w:rPr>
              <w:t>15/08/2028</w:t>
            </w:r>
          </w:p>
        </w:tc>
        <w:tc>
          <w:tcPr>
            <w:tcW w:w="1202" w:type="dxa"/>
            <w:tcBorders>
              <w:top w:val="nil"/>
              <w:left w:val="nil"/>
              <w:bottom w:val="single" w:sz="4" w:space="0" w:color="auto"/>
              <w:right w:val="single" w:sz="4" w:space="0" w:color="auto"/>
            </w:tcBorders>
            <w:shd w:val="clear" w:color="auto" w:fill="auto"/>
            <w:noWrap/>
            <w:vAlign w:val="bottom"/>
            <w:hideMark/>
          </w:tcPr>
          <w:p w14:paraId="5D674558" w14:textId="77777777" w:rsidR="00700CC1" w:rsidRDefault="00700CC1" w:rsidP="00F5382E">
            <w:pPr>
              <w:jc w:val="right"/>
              <w:rPr>
                <w:rFonts w:ascii="Calibri" w:hAnsi="Calibri" w:cs="Calibri"/>
                <w:color w:val="000000"/>
              </w:rPr>
            </w:pPr>
            <w:r>
              <w:rPr>
                <w:rFonts w:ascii="Calibri" w:hAnsi="Calibri" w:cs="Calibri"/>
                <w:color w:val="000000"/>
              </w:rPr>
              <w:t>15/08/2029</w:t>
            </w:r>
          </w:p>
        </w:tc>
        <w:tc>
          <w:tcPr>
            <w:tcW w:w="1202" w:type="dxa"/>
            <w:tcBorders>
              <w:top w:val="nil"/>
              <w:left w:val="nil"/>
              <w:bottom w:val="single" w:sz="4" w:space="0" w:color="auto"/>
              <w:right w:val="single" w:sz="4" w:space="0" w:color="auto"/>
            </w:tcBorders>
            <w:shd w:val="clear" w:color="auto" w:fill="auto"/>
            <w:noWrap/>
            <w:vAlign w:val="bottom"/>
            <w:hideMark/>
          </w:tcPr>
          <w:p w14:paraId="5DDC2E96" w14:textId="77777777" w:rsidR="00700CC1" w:rsidRDefault="00700CC1" w:rsidP="00F5382E">
            <w:pPr>
              <w:jc w:val="right"/>
              <w:rPr>
                <w:rFonts w:ascii="Calibri" w:hAnsi="Calibri" w:cs="Calibri"/>
                <w:color w:val="000000"/>
              </w:rPr>
            </w:pPr>
            <w:r>
              <w:rPr>
                <w:rFonts w:ascii="Calibri" w:hAnsi="Calibri" w:cs="Calibri"/>
                <w:color w:val="000000"/>
              </w:rPr>
              <w:t>15/08/2030</w:t>
            </w:r>
          </w:p>
        </w:tc>
      </w:tr>
      <w:tr w:rsidR="00700CC1" w:rsidRPr="00672605" w14:paraId="06523156"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7E9F89"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Toussaint</w:t>
            </w:r>
          </w:p>
        </w:tc>
        <w:tc>
          <w:tcPr>
            <w:tcW w:w="1202" w:type="dxa"/>
            <w:tcBorders>
              <w:top w:val="nil"/>
              <w:left w:val="nil"/>
              <w:bottom w:val="single" w:sz="4" w:space="0" w:color="auto"/>
              <w:right w:val="single" w:sz="4" w:space="0" w:color="auto"/>
            </w:tcBorders>
            <w:shd w:val="clear" w:color="auto" w:fill="auto"/>
            <w:noWrap/>
            <w:vAlign w:val="bottom"/>
            <w:hideMark/>
          </w:tcPr>
          <w:p w14:paraId="53BB2F2C" w14:textId="77777777" w:rsidR="00700CC1" w:rsidRDefault="00700CC1" w:rsidP="00F5382E">
            <w:pPr>
              <w:jc w:val="right"/>
              <w:rPr>
                <w:rFonts w:ascii="Calibri" w:hAnsi="Calibri" w:cs="Calibri"/>
                <w:color w:val="000000"/>
              </w:rPr>
            </w:pPr>
            <w:r>
              <w:rPr>
                <w:rFonts w:ascii="Calibri" w:hAnsi="Calibri" w:cs="Calibri"/>
                <w:color w:val="000000"/>
              </w:rPr>
              <w:t>01/11/2025</w:t>
            </w:r>
          </w:p>
        </w:tc>
        <w:tc>
          <w:tcPr>
            <w:tcW w:w="1202" w:type="dxa"/>
            <w:tcBorders>
              <w:top w:val="nil"/>
              <w:left w:val="nil"/>
              <w:bottom w:val="single" w:sz="4" w:space="0" w:color="auto"/>
              <w:right w:val="single" w:sz="4" w:space="0" w:color="auto"/>
            </w:tcBorders>
            <w:shd w:val="clear" w:color="auto" w:fill="auto"/>
            <w:noWrap/>
            <w:vAlign w:val="bottom"/>
            <w:hideMark/>
          </w:tcPr>
          <w:p w14:paraId="4F0D941C" w14:textId="77777777" w:rsidR="00700CC1" w:rsidRDefault="00700CC1" w:rsidP="00F5382E">
            <w:pPr>
              <w:jc w:val="right"/>
              <w:rPr>
                <w:rFonts w:ascii="Calibri" w:hAnsi="Calibri" w:cs="Calibri"/>
                <w:color w:val="000000"/>
              </w:rPr>
            </w:pPr>
            <w:r>
              <w:rPr>
                <w:rFonts w:ascii="Calibri" w:hAnsi="Calibri" w:cs="Calibri"/>
                <w:color w:val="000000"/>
              </w:rPr>
              <w:t>01/11/2026</w:t>
            </w:r>
          </w:p>
        </w:tc>
        <w:tc>
          <w:tcPr>
            <w:tcW w:w="1202" w:type="dxa"/>
            <w:tcBorders>
              <w:top w:val="nil"/>
              <w:left w:val="nil"/>
              <w:bottom w:val="single" w:sz="4" w:space="0" w:color="auto"/>
              <w:right w:val="single" w:sz="4" w:space="0" w:color="auto"/>
            </w:tcBorders>
            <w:shd w:val="clear" w:color="auto" w:fill="auto"/>
            <w:noWrap/>
            <w:vAlign w:val="bottom"/>
            <w:hideMark/>
          </w:tcPr>
          <w:p w14:paraId="56F7C9F1" w14:textId="77777777" w:rsidR="00700CC1" w:rsidRDefault="00700CC1" w:rsidP="00F5382E">
            <w:pPr>
              <w:jc w:val="right"/>
              <w:rPr>
                <w:rFonts w:ascii="Calibri" w:hAnsi="Calibri" w:cs="Calibri"/>
                <w:color w:val="000000"/>
              </w:rPr>
            </w:pPr>
            <w:r>
              <w:rPr>
                <w:rFonts w:ascii="Calibri" w:hAnsi="Calibri" w:cs="Calibri"/>
                <w:color w:val="000000"/>
              </w:rPr>
              <w:t>01/11/2027</w:t>
            </w:r>
          </w:p>
        </w:tc>
        <w:tc>
          <w:tcPr>
            <w:tcW w:w="1202" w:type="dxa"/>
            <w:tcBorders>
              <w:top w:val="nil"/>
              <w:left w:val="nil"/>
              <w:bottom w:val="single" w:sz="4" w:space="0" w:color="auto"/>
              <w:right w:val="single" w:sz="4" w:space="0" w:color="auto"/>
            </w:tcBorders>
            <w:shd w:val="clear" w:color="auto" w:fill="auto"/>
            <w:noWrap/>
            <w:vAlign w:val="bottom"/>
            <w:hideMark/>
          </w:tcPr>
          <w:p w14:paraId="7B0AFF3C" w14:textId="77777777" w:rsidR="00700CC1" w:rsidRDefault="00700CC1" w:rsidP="00F5382E">
            <w:pPr>
              <w:jc w:val="right"/>
              <w:rPr>
                <w:rFonts w:ascii="Calibri" w:hAnsi="Calibri" w:cs="Calibri"/>
                <w:color w:val="000000"/>
              </w:rPr>
            </w:pPr>
            <w:r>
              <w:rPr>
                <w:rFonts w:ascii="Calibri" w:hAnsi="Calibri" w:cs="Calibri"/>
                <w:color w:val="000000"/>
              </w:rPr>
              <w:t>01/11/2028</w:t>
            </w:r>
          </w:p>
        </w:tc>
        <w:tc>
          <w:tcPr>
            <w:tcW w:w="1202" w:type="dxa"/>
            <w:tcBorders>
              <w:top w:val="nil"/>
              <w:left w:val="nil"/>
              <w:bottom w:val="single" w:sz="4" w:space="0" w:color="auto"/>
              <w:right w:val="single" w:sz="4" w:space="0" w:color="auto"/>
            </w:tcBorders>
            <w:shd w:val="clear" w:color="auto" w:fill="auto"/>
            <w:noWrap/>
            <w:vAlign w:val="bottom"/>
            <w:hideMark/>
          </w:tcPr>
          <w:p w14:paraId="6FEE9515" w14:textId="77777777" w:rsidR="00700CC1" w:rsidRDefault="00700CC1" w:rsidP="00F5382E">
            <w:pPr>
              <w:jc w:val="right"/>
              <w:rPr>
                <w:rFonts w:ascii="Calibri" w:hAnsi="Calibri" w:cs="Calibri"/>
                <w:color w:val="000000"/>
              </w:rPr>
            </w:pPr>
            <w:r>
              <w:rPr>
                <w:rFonts w:ascii="Calibri" w:hAnsi="Calibri" w:cs="Calibri"/>
                <w:color w:val="000000"/>
              </w:rPr>
              <w:t>01/11/2029</w:t>
            </w:r>
          </w:p>
        </w:tc>
        <w:tc>
          <w:tcPr>
            <w:tcW w:w="1202" w:type="dxa"/>
            <w:tcBorders>
              <w:top w:val="nil"/>
              <w:left w:val="nil"/>
              <w:bottom w:val="single" w:sz="4" w:space="0" w:color="auto"/>
              <w:right w:val="single" w:sz="4" w:space="0" w:color="auto"/>
            </w:tcBorders>
            <w:shd w:val="clear" w:color="auto" w:fill="auto"/>
            <w:noWrap/>
            <w:vAlign w:val="bottom"/>
            <w:hideMark/>
          </w:tcPr>
          <w:p w14:paraId="2EDA433C" w14:textId="77777777" w:rsidR="00700CC1" w:rsidRDefault="00700CC1" w:rsidP="00F5382E">
            <w:pPr>
              <w:jc w:val="right"/>
              <w:rPr>
                <w:rFonts w:ascii="Calibri" w:hAnsi="Calibri" w:cs="Calibri"/>
                <w:color w:val="000000"/>
              </w:rPr>
            </w:pPr>
            <w:r>
              <w:rPr>
                <w:rFonts w:ascii="Calibri" w:hAnsi="Calibri" w:cs="Calibri"/>
                <w:color w:val="000000"/>
              </w:rPr>
              <w:t>01/11/2030</w:t>
            </w:r>
          </w:p>
        </w:tc>
      </w:tr>
      <w:tr w:rsidR="00700CC1" w:rsidRPr="00672605" w14:paraId="1FCEF1A9"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A3B703C"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Armistice 14/18</w:t>
            </w:r>
          </w:p>
        </w:tc>
        <w:tc>
          <w:tcPr>
            <w:tcW w:w="1202" w:type="dxa"/>
            <w:tcBorders>
              <w:top w:val="nil"/>
              <w:left w:val="nil"/>
              <w:bottom w:val="single" w:sz="4" w:space="0" w:color="auto"/>
              <w:right w:val="single" w:sz="4" w:space="0" w:color="auto"/>
            </w:tcBorders>
            <w:shd w:val="clear" w:color="auto" w:fill="auto"/>
            <w:noWrap/>
            <w:vAlign w:val="bottom"/>
            <w:hideMark/>
          </w:tcPr>
          <w:p w14:paraId="754D65EA" w14:textId="77777777" w:rsidR="00700CC1" w:rsidRDefault="00700CC1" w:rsidP="00F5382E">
            <w:pPr>
              <w:jc w:val="right"/>
              <w:rPr>
                <w:rFonts w:ascii="Calibri" w:hAnsi="Calibri" w:cs="Calibri"/>
                <w:color w:val="000000"/>
              </w:rPr>
            </w:pPr>
            <w:r>
              <w:rPr>
                <w:rFonts w:ascii="Calibri" w:hAnsi="Calibri" w:cs="Calibri"/>
                <w:color w:val="000000"/>
              </w:rPr>
              <w:t>11/11/2025</w:t>
            </w:r>
          </w:p>
        </w:tc>
        <w:tc>
          <w:tcPr>
            <w:tcW w:w="1202" w:type="dxa"/>
            <w:tcBorders>
              <w:top w:val="nil"/>
              <w:left w:val="nil"/>
              <w:bottom w:val="single" w:sz="4" w:space="0" w:color="auto"/>
              <w:right w:val="single" w:sz="4" w:space="0" w:color="auto"/>
            </w:tcBorders>
            <w:shd w:val="clear" w:color="auto" w:fill="auto"/>
            <w:noWrap/>
            <w:vAlign w:val="bottom"/>
            <w:hideMark/>
          </w:tcPr>
          <w:p w14:paraId="354BC416" w14:textId="77777777" w:rsidR="00700CC1" w:rsidRDefault="00700CC1" w:rsidP="00F5382E">
            <w:pPr>
              <w:jc w:val="right"/>
              <w:rPr>
                <w:rFonts w:ascii="Calibri" w:hAnsi="Calibri" w:cs="Calibri"/>
                <w:color w:val="000000"/>
              </w:rPr>
            </w:pPr>
            <w:r>
              <w:rPr>
                <w:rFonts w:ascii="Calibri" w:hAnsi="Calibri" w:cs="Calibri"/>
                <w:color w:val="000000"/>
              </w:rPr>
              <w:t>11/11/2026</w:t>
            </w:r>
          </w:p>
        </w:tc>
        <w:tc>
          <w:tcPr>
            <w:tcW w:w="1202" w:type="dxa"/>
            <w:tcBorders>
              <w:top w:val="nil"/>
              <w:left w:val="nil"/>
              <w:bottom w:val="single" w:sz="4" w:space="0" w:color="auto"/>
              <w:right w:val="single" w:sz="4" w:space="0" w:color="auto"/>
            </w:tcBorders>
            <w:shd w:val="clear" w:color="auto" w:fill="auto"/>
            <w:noWrap/>
            <w:vAlign w:val="bottom"/>
            <w:hideMark/>
          </w:tcPr>
          <w:p w14:paraId="36AE400F" w14:textId="77777777" w:rsidR="00700CC1" w:rsidRDefault="00700CC1" w:rsidP="00F5382E">
            <w:pPr>
              <w:jc w:val="right"/>
              <w:rPr>
                <w:rFonts w:ascii="Calibri" w:hAnsi="Calibri" w:cs="Calibri"/>
                <w:color w:val="000000"/>
              </w:rPr>
            </w:pPr>
            <w:r>
              <w:rPr>
                <w:rFonts w:ascii="Calibri" w:hAnsi="Calibri" w:cs="Calibri"/>
                <w:color w:val="000000"/>
              </w:rPr>
              <w:t>11/11/2027</w:t>
            </w:r>
          </w:p>
        </w:tc>
        <w:tc>
          <w:tcPr>
            <w:tcW w:w="1202" w:type="dxa"/>
            <w:tcBorders>
              <w:top w:val="nil"/>
              <w:left w:val="nil"/>
              <w:bottom w:val="single" w:sz="4" w:space="0" w:color="auto"/>
              <w:right w:val="single" w:sz="4" w:space="0" w:color="auto"/>
            </w:tcBorders>
            <w:shd w:val="clear" w:color="auto" w:fill="auto"/>
            <w:noWrap/>
            <w:vAlign w:val="bottom"/>
            <w:hideMark/>
          </w:tcPr>
          <w:p w14:paraId="55DC3E8A" w14:textId="77777777" w:rsidR="00700CC1" w:rsidRDefault="00700CC1" w:rsidP="00F5382E">
            <w:pPr>
              <w:jc w:val="right"/>
              <w:rPr>
                <w:rFonts w:ascii="Calibri" w:hAnsi="Calibri" w:cs="Calibri"/>
                <w:color w:val="000000"/>
              </w:rPr>
            </w:pPr>
            <w:r>
              <w:rPr>
                <w:rFonts w:ascii="Calibri" w:hAnsi="Calibri" w:cs="Calibri"/>
                <w:color w:val="000000"/>
              </w:rPr>
              <w:t>11/11/2028</w:t>
            </w:r>
          </w:p>
        </w:tc>
        <w:tc>
          <w:tcPr>
            <w:tcW w:w="1202" w:type="dxa"/>
            <w:tcBorders>
              <w:top w:val="nil"/>
              <w:left w:val="nil"/>
              <w:bottom w:val="single" w:sz="4" w:space="0" w:color="auto"/>
              <w:right w:val="single" w:sz="4" w:space="0" w:color="auto"/>
            </w:tcBorders>
            <w:shd w:val="clear" w:color="auto" w:fill="auto"/>
            <w:noWrap/>
            <w:vAlign w:val="bottom"/>
            <w:hideMark/>
          </w:tcPr>
          <w:p w14:paraId="7D580BB8" w14:textId="77777777" w:rsidR="00700CC1" w:rsidRDefault="00700CC1" w:rsidP="00F5382E">
            <w:pPr>
              <w:jc w:val="right"/>
              <w:rPr>
                <w:rFonts w:ascii="Calibri" w:hAnsi="Calibri" w:cs="Calibri"/>
                <w:color w:val="000000"/>
              </w:rPr>
            </w:pPr>
            <w:r>
              <w:rPr>
                <w:rFonts w:ascii="Calibri" w:hAnsi="Calibri" w:cs="Calibri"/>
                <w:color w:val="000000"/>
              </w:rPr>
              <w:t>11/11/2029</w:t>
            </w:r>
          </w:p>
        </w:tc>
        <w:tc>
          <w:tcPr>
            <w:tcW w:w="1202" w:type="dxa"/>
            <w:tcBorders>
              <w:top w:val="nil"/>
              <w:left w:val="nil"/>
              <w:bottom w:val="single" w:sz="4" w:space="0" w:color="auto"/>
              <w:right w:val="single" w:sz="4" w:space="0" w:color="auto"/>
            </w:tcBorders>
            <w:shd w:val="clear" w:color="auto" w:fill="auto"/>
            <w:noWrap/>
            <w:vAlign w:val="bottom"/>
            <w:hideMark/>
          </w:tcPr>
          <w:p w14:paraId="35C69F02" w14:textId="77777777" w:rsidR="00700CC1" w:rsidRDefault="00700CC1" w:rsidP="00F5382E">
            <w:pPr>
              <w:jc w:val="right"/>
              <w:rPr>
                <w:rFonts w:ascii="Calibri" w:hAnsi="Calibri" w:cs="Calibri"/>
                <w:color w:val="000000"/>
              </w:rPr>
            </w:pPr>
            <w:r>
              <w:rPr>
                <w:rFonts w:ascii="Calibri" w:hAnsi="Calibri" w:cs="Calibri"/>
                <w:color w:val="000000"/>
              </w:rPr>
              <w:t>11/11/2030</w:t>
            </w:r>
          </w:p>
        </w:tc>
      </w:tr>
      <w:tr w:rsidR="00700CC1" w:rsidRPr="00672605" w14:paraId="0DD7F2C9"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119A361"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Noël</w:t>
            </w:r>
          </w:p>
        </w:tc>
        <w:tc>
          <w:tcPr>
            <w:tcW w:w="1202" w:type="dxa"/>
            <w:tcBorders>
              <w:top w:val="nil"/>
              <w:left w:val="nil"/>
              <w:bottom w:val="single" w:sz="4" w:space="0" w:color="auto"/>
              <w:right w:val="single" w:sz="4" w:space="0" w:color="auto"/>
            </w:tcBorders>
            <w:shd w:val="clear" w:color="auto" w:fill="auto"/>
            <w:noWrap/>
            <w:vAlign w:val="bottom"/>
            <w:hideMark/>
          </w:tcPr>
          <w:p w14:paraId="2F9DA8EA" w14:textId="77777777" w:rsidR="00700CC1" w:rsidRDefault="00700CC1" w:rsidP="00F5382E">
            <w:pPr>
              <w:jc w:val="right"/>
              <w:rPr>
                <w:rFonts w:ascii="Calibri" w:hAnsi="Calibri" w:cs="Calibri"/>
                <w:color w:val="000000"/>
              </w:rPr>
            </w:pPr>
            <w:r>
              <w:rPr>
                <w:rFonts w:ascii="Calibri" w:hAnsi="Calibri" w:cs="Calibri"/>
                <w:color w:val="000000"/>
              </w:rPr>
              <w:t>25/12/2025</w:t>
            </w:r>
          </w:p>
        </w:tc>
        <w:tc>
          <w:tcPr>
            <w:tcW w:w="1202" w:type="dxa"/>
            <w:tcBorders>
              <w:top w:val="nil"/>
              <w:left w:val="nil"/>
              <w:bottom w:val="single" w:sz="4" w:space="0" w:color="auto"/>
              <w:right w:val="single" w:sz="4" w:space="0" w:color="auto"/>
            </w:tcBorders>
            <w:shd w:val="clear" w:color="auto" w:fill="auto"/>
            <w:noWrap/>
            <w:vAlign w:val="bottom"/>
            <w:hideMark/>
          </w:tcPr>
          <w:p w14:paraId="4E65E955" w14:textId="77777777" w:rsidR="00700CC1" w:rsidRDefault="00700CC1" w:rsidP="00F5382E">
            <w:pPr>
              <w:jc w:val="right"/>
              <w:rPr>
                <w:rFonts w:ascii="Calibri" w:hAnsi="Calibri" w:cs="Calibri"/>
                <w:color w:val="000000"/>
              </w:rPr>
            </w:pPr>
            <w:r>
              <w:rPr>
                <w:rFonts w:ascii="Calibri" w:hAnsi="Calibri" w:cs="Calibri"/>
                <w:color w:val="000000"/>
              </w:rPr>
              <w:t>25/12/2026</w:t>
            </w:r>
          </w:p>
        </w:tc>
        <w:tc>
          <w:tcPr>
            <w:tcW w:w="1202" w:type="dxa"/>
            <w:tcBorders>
              <w:top w:val="nil"/>
              <w:left w:val="nil"/>
              <w:bottom w:val="single" w:sz="4" w:space="0" w:color="auto"/>
              <w:right w:val="single" w:sz="4" w:space="0" w:color="auto"/>
            </w:tcBorders>
            <w:shd w:val="clear" w:color="auto" w:fill="auto"/>
            <w:noWrap/>
            <w:vAlign w:val="bottom"/>
            <w:hideMark/>
          </w:tcPr>
          <w:p w14:paraId="36B530EE" w14:textId="77777777" w:rsidR="00700CC1" w:rsidRDefault="00700CC1" w:rsidP="00F5382E">
            <w:pPr>
              <w:jc w:val="right"/>
              <w:rPr>
                <w:rFonts w:ascii="Calibri" w:hAnsi="Calibri" w:cs="Calibri"/>
                <w:color w:val="000000"/>
              </w:rPr>
            </w:pPr>
            <w:r>
              <w:rPr>
                <w:rFonts w:ascii="Calibri" w:hAnsi="Calibri" w:cs="Calibri"/>
                <w:color w:val="000000"/>
              </w:rPr>
              <w:t>25/12/2027</w:t>
            </w:r>
          </w:p>
        </w:tc>
        <w:tc>
          <w:tcPr>
            <w:tcW w:w="1202" w:type="dxa"/>
            <w:tcBorders>
              <w:top w:val="nil"/>
              <w:left w:val="nil"/>
              <w:bottom w:val="single" w:sz="4" w:space="0" w:color="auto"/>
              <w:right w:val="single" w:sz="4" w:space="0" w:color="auto"/>
            </w:tcBorders>
            <w:shd w:val="clear" w:color="auto" w:fill="auto"/>
            <w:noWrap/>
            <w:vAlign w:val="bottom"/>
            <w:hideMark/>
          </w:tcPr>
          <w:p w14:paraId="6022E623" w14:textId="77777777" w:rsidR="00700CC1" w:rsidRDefault="00700CC1" w:rsidP="00F5382E">
            <w:pPr>
              <w:jc w:val="right"/>
              <w:rPr>
                <w:rFonts w:ascii="Calibri" w:hAnsi="Calibri" w:cs="Calibri"/>
                <w:color w:val="000000"/>
              </w:rPr>
            </w:pPr>
            <w:r>
              <w:rPr>
                <w:rFonts w:ascii="Calibri" w:hAnsi="Calibri" w:cs="Calibri"/>
                <w:color w:val="000000"/>
              </w:rPr>
              <w:t>25/12/2028</w:t>
            </w:r>
          </w:p>
        </w:tc>
        <w:tc>
          <w:tcPr>
            <w:tcW w:w="1202" w:type="dxa"/>
            <w:tcBorders>
              <w:top w:val="nil"/>
              <w:left w:val="nil"/>
              <w:bottom w:val="single" w:sz="4" w:space="0" w:color="auto"/>
              <w:right w:val="single" w:sz="4" w:space="0" w:color="auto"/>
            </w:tcBorders>
            <w:shd w:val="clear" w:color="auto" w:fill="auto"/>
            <w:noWrap/>
            <w:vAlign w:val="bottom"/>
            <w:hideMark/>
          </w:tcPr>
          <w:p w14:paraId="35E3B817" w14:textId="77777777" w:rsidR="00700CC1" w:rsidRDefault="00700CC1" w:rsidP="00F5382E">
            <w:pPr>
              <w:jc w:val="right"/>
              <w:rPr>
                <w:rFonts w:ascii="Calibri" w:hAnsi="Calibri" w:cs="Calibri"/>
                <w:color w:val="000000"/>
              </w:rPr>
            </w:pPr>
            <w:r>
              <w:rPr>
                <w:rFonts w:ascii="Calibri" w:hAnsi="Calibri" w:cs="Calibri"/>
                <w:color w:val="000000"/>
              </w:rPr>
              <w:t>25/12/2029</w:t>
            </w:r>
          </w:p>
        </w:tc>
        <w:tc>
          <w:tcPr>
            <w:tcW w:w="1202" w:type="dxa"/>
            <w:tcBorders>
              <w:top w:val="nil"/>
              <w:left w:val="nil"/>
              <w:bottom w:val="single" w:sz="4" w:space="0" w:color="auto"/>
              <w:right w:val="single" w:sz="4" w:space="0" w:color="auto"/>
            </w:tcBorders>
            <w:shd w:val="clear" w:color="auto" w:fill="auto"/>
            <w:noWrap/>
            <w:vAlign w:val="bottom"/>
            <w:hideMark/>
          </w:tcPr>
          <w:p w14:paraId="7C1A08FE" w14:textId="77777777" w:rsidR="00700CC1" w:rsidRDefault="00700CC1" w:rsidP="00F5382E">
            <w:pPr>
              <w:jc w:val="right"/>
              <w:rPr>
                <w:rFonts w:ascii="Calibri" w:hAnsi="Calibri" w:cs="Calibri"/>
                <w:color w:val="000000"/>
              </w:rPr>
            </w:pPr>
            <w:r>
              <w:rPr>
                <w:rFonts w:ascii="Calibri" w:hAnsi="Calibri" w:cs="Calibri"/>
                <w:color w:val="000000"/>
              </w:rPr>
              <w:t>25/12/2030</w:t>
            </w:r>
          </w:p>
        </w:tc>
      </w:tr>
    </w:tbl>
    <w:p w14:paraId="3089BBE6" w14:textId="77777777" w:rsidR="00700CC1" w:rsidRPr="00700CC1" w:rsidRDefault="00700CC1" w:rsidP="00700CC1"/>
    <w:p w14:paraId="2EFA26D8" w14:textId="77777777" w:rsidR="00EC0F1D" w:rsidRPr="00EC0F1D" w:rsidRDefault="00EC0F1D" w:rsidP="00EC0F1D"/>
    <w:tbl>
      <w:tblPr>
        <w:tblW w:w="9580" w:type="dxa"/>
        <w:tblCellMar>
          <w:left w:w="70" w:type="dxa"/>
          <w:right w:w="70" w:type="dxa"/>
        </w:tblCellMar>
        <w:tblLook w:val="04A0" w:firstRow="1" w:lastRow="0" w:firstColumn="1" w:lastColumn="0" w:noHBand="0" w:noVBand="1"/>
      </w:tblPr>
      <w:tblGrid>
        <w:gridCol w:w="2840"/>
        <w:gridCol w:w="1258"/>
        <w:gridCol w:w="1258"/>
        <w:gridCol w:w="1240"/>
        <w:gridCol w:w="2984"/>
      </w:tblGrid>
      <w:tr w:rsidR="00536B47" w:rsidRPr="00E22E3D" w14:paraId="7AE1B5FF" w14:textId="77777777" w:rsidTr="00970DBA">
        <w:trPr>
          <w:trHeight w:val="1440"/>
        </w:trPr>
        <w:tc>
          <w:tcPr>
            <w:tcW w:w="2840" w:type="dxa"/>
            <w:tcBorders>
              <w:top w:val="single" w:sz="8" w:space="0" w:color="auto"/>
              <w:left w:val="single" w:sz="8" w:space="0" w:color="auto"/>
              <w:bottom w:val="single" w:sz="4" w:space="0" w:color="auto"/>
              <w:right w:val="single" w:sz="4" w:space="0" w:color="auto"/>
            </w:tcBorders>
            <w:shd w:val="clear" w:color="auto" w:fill="EAF1DD" w:themeFill="accent3" w:themeFillTint="33"/>
            <w:vAlign w:val="center"/>
            <w:hideMark/>
          </w:tcPr>
          <w:p w14:paraId="34E6D291"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1628CB56"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FF0000"/>
                <w:lang w:eastAsia="fr-FR"/>
              </w:rPr>
              <w:t>non prestation</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360D60BC"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FF0000"/>
                <w:lang w:eastAsia="fr-FR"/>
              </w:rPr>
              <w:t>non prestation</w:t>
            </w:r>
          </w:p>
        </w:tc>
        <w:tc>
          <w:tcPr>
            <w:tcW w:w="1240"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3A44D281"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single" w:sz="8" w:space="0" w:color="auto"/>
              <w:left w:val="nil"/>
              <w:bottom w:val="single" w:sz="4" w:space="0" w:color="auto"/>
              <w:right w:val="single" w:sz="8" w:space="0" w:color="auto"/>
            </w:tcBorders>
            <w:shd w:val="clear" w:color="auto" w:fill="EAF1DD" w:themeFill="accent3" w:themeFillTint="33"/>
            <w:vAlign w:val="center"/>
            <w:hideMark/>
          </w:tcPr>
          <w:p w14:paraId="7D4C8044"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AB09DC" w:rsidRPr="00E22E3D" w14:paraId="34B36246" w14:textId="77777777" w:rsidTr="00A27183">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63B03A44" w14:textId="0B998E59" w:rsidR="00AB09DC" w:rsidRPr="00E22E3D" w:rsidRDefault="00DC4497"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Présidence Lionnois</w:t>
            </w:r>
            <w:r w:rsidR="00AB09DC" w:rsidRPr="00E22E3D">
              <w:rPr>
                <w:rFonts w:ascii="Calibri" w:eastAsia="Times New Roman" w:hAnsi="Calibri" w:cs="Calibri"/>
                <w:color w:val="000000"/>
                <w:lang w:eastAsia="fr-FR"/>
              </w:rPr>
              <w:t> </w:t>
            </w:r>
          </w:p>
        </w:tc>
        <w:tc>
          <w:tcPr>
            <w:tcW w:w="1258" w:type="dxa"/>
            <w:tcBorders>
              <w:top w:val="nil"/>
              <w:left w:val="nil"/>
              <w:bottom w:val="single" w:sz="4" w:space="0" w:color="auto"/>
              <w:right w:val="single" w:sz="4" w:space="0" w:color="auto"/>
            </w:tcBorders>
            <w:shd w:val="clear" w:color="auto" w:fill="auto"/>
            <w:noWrap/>
            <w:vAlign w:val="center"/>
            <w:hideMark/>
          </w:tcPr>
          <w:p w14:paraId="7AB83DA8" w14:textId="5B603677" w:rsidR="00AB09DC" w:rsidRPr="00BA3F96" w:rsidRDefault="00BA3F96"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27</w:t>
            </w:r>
            <w:r w:rsidR="00AB09DC" w:rsidRPr="00BA3F96">
              <w:rPr>
                <w:rFonts w:ascii="Calibri" w:eastAsia="Times New Roman" w:hAnsi="Calibri" w:cs="Calibri"/>
                <w:color w:val="000000"/>
                <w:lang w:eastAsia="fr-FR"/>
              </w:rPr>
              <w:t>/07/26 </w:t>
            </w:r>
          </w:p>
        </w:tc>
        <w:tc>
          <w:tcPr>
            <w:tcW w:w="1258" w:type="dxa"/>
            <w:tcBorders>
              <w:top w:val="nil"/>
              <w:left w:val="nil"/>
              <w:bottom w:val="single" w:sz="4" w:space="0" w:color="auto"/>
              <w:right w:val="single" w:sz="4" w:space="0" w:color="auto"/>
            </w:tcBorders>
            <w:shd w:val="clear" w:color="auto" w:fill="auto"/>
            <w:noWrap/>
            <w:vAlign w:val="center"/>
            <w:hideMark/>
          </w:tcPr>
          <w:p w14:paraId="09225902" w14:textId="1231CCC2"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 </w:t>
            </w:r>
            <w:r w:rsidR="00F41BDD">
              <w:rPr>
                <w:rFonts w:ascii="Calibri" w:eastAsia="Times New Roman" w:hAnsi="Calibri" w:cs="Calibri"/>
                <w:color w:val="000000"/>
                <w:lang w:eastAsia="fr-FR"/>
              </w:rPr>
              <w:t>16</w:t>
            </w:r>
            <w:r w:rsidRPr="00BA3F96">
              <w:rPr>
                <w:rFonts w:ascii="Calibri" w:eastAsia="Times New Roman" w:hAnsi="Calibri" w:cs="Calibri"/>
                <w:color w:val="000000"/>
                <w:lang w:eastAsia="fr-FR"/>
              </w:rPr>
              <w:t>/08/26 </w:t>
            </w:r>
          </w:p>
        </w:tc>
        <w:tc>
          <w:tcPr>
            <w:tcW w:w="1240" w:type="dxa"/>
            <w:tcBorders>
              <w:top w:val="nil"/>
              <w:left w:val="nil"/>
              <w:bottom w:val="single" w:sz="4" w:space="0" w:color="auto"/>
              <w:right w:val="single" w:sz="4" w:space="0" w:color="auto"/>
            </w:tcBorders>
            <w:shd w:val="clear" w:color="auto" w:fill="auto"/>
            <w:noWrap/>
            <w:vAlign w:val="center"/>
            <w:hideMark/>
          </w:tcPr>
          <w:p w14:paraId="05BD68B0" w14:textId="2A4251B8"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 </w:t>
            </w:r>
            <w:r w:rsidR="003F762C">
              <w:rPr>
                <w:rFonts w:ascii="Calibri" w:eastAsia="Times New Roman" w:hAnsi="Calibri" w:cs="Calibri"/>
                <w:color w:val="000000"/>
                <w:lang w:eastAsia="fr-FR"/>
              </w:rPr>
              <w:t>15</w:t>
            </w:r>
          </w:p>
        </w:tc>
        <w:tc>
          <w:tcPr>
            <w:tcW w:w="2984" w:type="dxa"/>
            <w:tcBorders>
              <w:top w:val="nil"/>
              <w:left w:val="nil"/>
              <w:bottom w:val="single" w:sz="4" w:space="0" w:color="auto"/>
              <w:right w:val="single" w:sz="8" w:space="0" w:color="auto"/>
            </w:tcBorders>
            <w:shd w:val="clear" w:color="auto" w:fill="auto"/>
            <w:vAlign w:val="center"/>
            <w:hideMark/>
          </w:tcPr>
          <w:p w14:paraId="4E65DBF0" w14:textId="4D0A35A1" w:rsidR="00AB09DC" w:rsidRPr="00E22E3D" w:rsidRDefault="00AB09D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estivale</w:t>
            </w:r>
            <w:r w:rsidRPr="00E22E3D">
              <w:rPr>
                <w:rFonts w:ascii="Calibri" w:eastAsia="Times New Roman" w:hAnsi="Calibri" w:cs="Calibri"/>
                <w:color w:val="000000"/>
                <w:lang w:eastAsia="fr-FR"/>
              </w:rPr>
              <w:t> </w:t>
            </w:r>
          </w:p>
        </w:tc>
      </w:tr>
      <w:tr w:rsidR="00AB09DC" w:rsidRPr="00E22E3D" w14:paraId="1FC6A7F4" w14:textId="77777777" w:rsidTr="00A27183">
        <w:trPr>
          <w:trHeight w:val="30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F7AAC" w14:textId="77777777"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single" w:sz="4" w:space="0" w:color="auto"/>
              <w:left w:val="nil"/>
              <w:bottom w:val="single" w:sz="4" w:space="0" w:color="auto"/>
              <w:right w:val="single" w:sz="4" w:space="0" w:color="auto"/>
            </w:tcBorders>
            <w:shd w:val="clear" w:color="auto" w:fill="auto"/>
            <w:noWrap/>
            <w:vAlign w:val="center"/>
            <w:hideMark/>
          </w:tcPr>
          <w:p w14:paraId="0231FEEA" w14:textId="291DE6FD"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 </w:t>
            </w:r>
            <w:r w:rsidR="003F762C">
              <w:rPr>
                <w:rFonts w:ascii="Calibri" w:eastAsia="Times New Roman" w:hAnsi="Calibri" w:cs="Calibri"/>
                <w:color w:val="000000"/>
                <w:lang w:eastAsia="fr-FR"/>
              </w:rPr>
              <w:t>21</w:t>
            </w:r>
            <w:r w:rsidRPr="00BA3F96">
              <w:rPr>
                <w:rFonts w:ascii="Calibri" w:eastAsia="Times New Roman" w:hAnsi="Calibri" w:cs="Calibri"/>
                <w:color w:val="000000"/>
                <w:lang w:eastAsia="fr-FR"/>
              </w:rPr>
              <w:t>/12/26</w:t>
            </w:r>
          </w:p>
        </w:tc>
        <w:tc>
          <w:tcPr>
            <w:tcW w:w="1258" w:type="dxa"/>
            <w:tcBorders>
              <w:top w:val="single" w:sz="4" w:space="0" w:color="auto"/>
              <w:left w:val="nil"/>
              <w:bottom w:val="single" w:sz="4" w:space="0" w:color="auto"/>
              <w:right w:val="single" w:sz="4" w:space="0" w:color="auto"/>
            </w:tcBorders>
            <w:shd w:val="clear" w:color="auto" w:fill="auto"/>
            <w:noWrap/>
            <w:vAlign w:val="center"/>
            <w:hideMark/>
          </w:tcPr>
          <w:p w14:paraId="530D162C" w14:textId="207B9A9B"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31/12/26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18748C" w14:textId="3A3B7272"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 </w:t>
            </w:r>
            <w:r w:rsidR="00DC4497">
              <w:rPr>
                <w:rFonts w:ascii="Calibri" w:eastAsia="Times New Roman" w:hAnsi="Calibri" w:cs="Calibri"/>
                <w:color w:val="000000"/>
                <w:lang w:eastAsia="fr-FR"/>
              </w:rPr>
              <w:t>8</w:t>
            </w:r>
          </w:p>
        </w:tc>
        <w:tc>
          <w:tcPr>
            <w:tcW w:w="2984" w:type="dxa"/>
            <w:tcBorders>
              <w:top w:val="single" w:sz="4" w:space="0" w:color="auto"/>
              <w:left w:val="nil"/>
              <w:bottom w:val="single" w:sz="4" w:space="0" w:color="auto"/>
              <w:right w:val="single" w:sz="4" w:space="0" w:color="auto"/>
            </w:tcBorders>
            <w:shd w:val="clear" w:color="auto" w:fill="auto"/>
            <w:vAlign w:val="center"/>
            <w:hideMark/>
          </w:tcPr>
          <w:p w14:paraId="1D3BF22F" w14:textId="38E9EFB6" w:rsidR="00AB09DC" w:rsidRPr="00E22E3D" w:rsidRDefault="00AB09DC" w:rsidP="00AB09DC">
            <w:pPr>
              <w:jc w:val="center"/>
              <w:rPr>
                <w:rFonts w:ascii="Calibri" w:eastAsia="Times New Roman" w:hAnsi="Calibri" w:cs="Calibri"/>
                <w:color w:val="000000"/>
                <w:lang w:eastAsia="fr-FR"/>
              </w:rPr>
            </w:pPr>
            <w:proofErr w:type="gramStart"/>
            <w:r>
              <w:rPr>
                <w:rFonts w:ascii="Calibri" w:eastAsia="Times New Roman" w:hAnsi="Calibri" w:cs="Calibri"/>
                <w:color w:val="000000"/>
                <w:lang w:eastAsia="fr-FR"/>
              </w:rPr>
              <w:t xml:space="preserve">Fermeture </w:t>
            </w:r>
            <w:r w:rsidRPr="00E22E3D">
              <w:rPr>
                <w:rFonts w:ascii="Calibri" w:eastAsia="Times New Roman" w:hAnsi="Calibri" w:cs="Calibri"/>
                <w:color w:val="000000"/>
                <w:lang w:eastAsia="fr-FR"/>
              </w:rPr>
              <w:t>fin</w:t>
            </w:r>
            <w:proofErr w:type="gramEnd"/>
            <w:r>
              <w:rPr>
                <w:rFonts w:ascii="Calibri" w:eastAsia="Times New Roman" w:hAnsi="Calibri" w:cs="Calibri"/>
                <w:color w:val="000000"/>
                <w:lang w:eastAsia="fr-FR"/>
              </w:rPr>
              <w:t xml:space="preserve"> d’année</w:t>
            </w:r>
          </w:p>
        </w:tc>
      </w:tr>
      <w:tr w:rsidR="00AB09DC" w:rsidRPr="00E22E3D" w14:paraId="47398514" w14:textId="77777777" w:rsidTr="00A27183">
        <w:trPr>
          <w:trHeight w:val="30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5FBEE" w14:textId="77777777" w:rsidR="00AB09DC" w:rsidRPr="00E22E3D" w:rsidRDefault="00AB09DC" w:rsidP="00AB09DC">
            <w:pPr>
              <w:jc w:val="center"/>
              <w:rPr>
                <w:rFonts w:ascii="Calibri" w:eastAsia="Times New Roman" w:hAnsi="Calibri" w:cs="Calibri"/>
                <w:color w:val="000000"/>
                <w:lang w:eastAsia="fr-FR"/>
              </w:rPr>
            </w:pPr>
          </w:p>
        </w:tc>
        <w:tc>
          <w:tcPr>
            <w:tcW w:w="1258" w:type="dxa"/>
            <w:tcBorders>
              <w:top w:val="single" w:sz="4" w:space="0" w:color="auto"/>
              <w:left w:val="nil"/>
              <w:bottom w:val="single" w:sz="4" w:space="0" w:color="auto"/>
              <w:right w:val="single" w:sz="4" w:space="0" w:color="auto"/>
            </w:tcBorders>
            <w:shd w:val="clear" w:color="auto" w:fill="auto"/>
            <w:noWrap/>
            <w:vAlign w:val="center"/>
          </w:tcPr>
          <w:p w14:paraId="033EAD76" w14:textId="019DDA9C"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01/01/27</w:t>
            </w:r>
          </w:p>
        </w:tc>
        <w:tc>
          <w:tcPr>
            <w:tcW w:w="1258" w:type="dxa"/>
            <w:tcBorders>
              <w:top w:val="single" w:sz="4" w:space="0" w:color="auto"/>
              <w:left w:val="nil"/>
              <w:bottom w:val="single" w:sz="4" w:space="0" w:color="auto"/>
              <w:right w:val="single" w:sz="4" w:space="0" w:color="auto"/>
            </w:tcBorders>
            <w:shd w:val="clear" w:color="auto" w:fill="auto"/>
            <w:noWrap/>
            <w:vAlign w:val="center"/>
          </w:tcPr>
          <w:p w14:paraId="16912CBC" w14:textId="596B8D46"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 </w:t>
            </w:r>
            <w:r w:rsidR="003F762C">
              <w:rPr>
                <w:rFonts w:ascii="Calibri" w:eastAsia="Times New Roman" w:hAnsi="Calibri" w:cs="Calibri"/>
                <w:color w:val="000000"/>
                <w:lang w:eastAsia="fr-FR"/>
              </w:rPr>
              <w:t>03</w:t>
            </w:r>
            <w:r w:rsidRPr="00BA3F96">
              <w:rPr>
                <w:rFonts w:ascii="Calibri" w:eastAsia="Times New Roman" w:hAnsi="Calibri" w:cs="Calibri"/>
                <w:color w:val="000000"/>
                <w:lang w:eastAsia="fr-FR"/>
              </w:rPr>
              <w:t>/01/27</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5A6DE9DC" w14:textId="3F61D61F" w:rsidR="00AB09DC" w:rsidRPr="00BA3F96" w:rsidRDefault="003F762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0</w:t>
            </w:r>
          </w:p>
        </w:tc>
        <w:tc>
          <w:tcPr>
            <w:tcW w:w="2984" w:type="dxa"/>
            <w:tcBorders>
              <w:top w:val="single" w:sz="4" w:space="0" w:color="auto"/>
              <w:left w:val="nil"/>
              <w:bottom w:val="single" w:sz="4" w:space="0" w:color="auto"/>
              <w:right w:val="single" w:sz="4" w:space="0" w:color="auto"/>
            </w:tcBorders>
            <w:shd w:val="clear" w:color="auto" w:fill="auto"/>
            <w:vAlign w:val="center"/>
          </w:tcPr>
          <w:p w14:paraId="45B18B4B" w14:textId="501F9BFD" w:rsidR="00AB09DC" w:rsidRDefault="00AB09D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début d’année</w:t>
            </w:r>
          </w:p>
        </w:tc>
      </w:tr>
      <w:tr w:rsidR="00AB09DC" w:rsidRPr="00E22E3D" w14:paraId="486C2D68" w14:textId="77777777" w:rsidTr="00970DBA">
        <w:trPr>
          <w:trHeight w:val="1440"/>
        </w:trPr>
        <w:tc>
          <w:tcPr>
            <w:tcW w:w="2840" w:type="dxa"/>
            <w:tcBorders>
              <w:top w:val="nil"/>
              <w:left w:val="single" w:sz="8" w:space="0" w:color="auto"/>
              <w:bottom w:val="single" w:sz="4" w:space="0" w:color="auto"/>
              <w:right w:val="single" w:sz="4" w:space="0" w:color="auto"/>
            </w:tcBorders>
            <w:shd w:val="clear" w:color="auto" w:fill="EAF1DD" w:themeFill="accent3" w:themeFillTint="33"/>
            <w:vAlign w:val="center"/>
            <w:hideMark/>
          </w:tcPr>
          <w:p w14:paraId="04B31906"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65D3BCF7"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0070C0"/>
                <w:lang w:eastAsia="fr-FR"/>
              </w:rPr>
              <w:t>prestation réduite</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07053C01"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0070C0"/>
                <w:lang w:eastAsia="fr-FR"/>
              </w:rPr>
              <w:t>prestation réduite</w:t>
            </w:r>
          </w:p>
        </w:tc>
        <w:tc>
          <w:tcPr>
            <w:tcW w:w="1240" w:type="dxa"/>
            <w:tcBorders>
              <w:top w:val="nil"/>
              <w:left w:val="nil"/>
              <w:bottom w:val="single" w:sz="4" w:space="0" w:color="auto"/>
              <w:right w:val="single" w:sz="4" w:space="0" w:color="auto"/>
            </w:tcBorders>
            <w:shd w:val="clear" w:color="auto" w:fill="EAF1DD" w:themeFill="accent3" w:themeFillTint="33"/>
            <w:vAlign w:val="center"/>
            <w:hideMark/>
          </w:tcPr>
          <w:p w14:paraId="6EDBB7E5"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nil"/>
              <w:left w:val="nil"/>
              <w:bottom w:val="single" w:sz="4" w:space="0" w:color="auto"/>
              <w:right w:val="single" w:sz="8" w:space="0" w:color="auto"/>
            </w:tcBorders>
            <w:shd w:val="clear" w:color="auto" w:fill="EAF1DD" w:themeFill="accent3" w:themeFillTint="33"/>
            <w:vAlign w:val="center"/>
            <w:hideMark/>
          </w:tcPr>
          <w:p w14:paraId="7E2ABB9B"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AB09DC" w:rsidRPr="00E22E3D" w14:paraId="04A12C07" w14:textId="77777777" w:rsidTr="00970DBA">
        <w:trPr>
          <w:trHeight w:val="864"/>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32F0E140" w14:textId="77777777"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4" w:space="0" w:color="auto"/>
              <w:right w:val="single" w:sz="4" w:space="0" w:color="auto"/>
            </w:tcBorders>
            <w:shd w:val="clear" w:color="auto" w:fill="auto"/>
            <w:noWrap/>
            <w:vAlign w:val="center"/>
            <w:hideMark/>
          </w:tcPr>
          <w:p w14:paraId="5DFE1F67" w14:textId="6B5B105B"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 </w:t>
            </w:r>
            <w:r w:rsidR="002C3B56">
              <w:rPr>
                <w:rFonts w:ascii="Calibri" w:eastAsia="Times New Roman" w:hAnsi="Calibri" w:cs="Calibri"/>
                <w:color w:val="000000"/>
                <w:lang w:eastAsia="fr-FR"/>
              </w:rPr>
              <w:t>17</w:t>
            </w:r>
            <w:r w:rsidRPr="00BA3F96">
              <w:rPr>
                <w:rFonts w:ascii="Calibri" w:eastAsia="Times New Roman" w:hAnsi="Calibri" w:cs="Calibri"/>
                <w:color w:val="000000"/>
                <w:lang w:eastAsia="fr-FR"/>
              </w:rPr>
              <w:t>/08/2026</w:t>
            </w:r>
          </w:p>
        </w:tc>
        <w:tc>
          <w:tcPr>
            <w:tcW w:w="1258" w:type="dxa"/>
            <w:tcBorders>
              <w:top w:val="nil"/>
              <w:left w:val="nil"/>
              <w:bottom w:val="single" w:sz="4" w:space="0" w:color="auto"/>
              <w:right w:val="single" w:sz="4" w:space="0" w:color="auto"/>
            </w:tcBorders>
            <w:shd w:val="clear" w:color="auto" w:fill="auto"/>
            <w:noWrap/>
            <w:vAlign w:val="center"/>
            <w:hideMark/>
          </w:tcPr>
          <w:p w14:paraId="7907935F" w14:textId="1B325619"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 </w:t>
            </w:r>
            <w:r w:rsidR="002C3B56">
              <w:rPr>
                <w:rFonts w:ascii="Calibri" w:eastAsia="Times New Roman" w:hAnsi="Calibri" w:cs="Calibri"/>
                <w:color w:val="000000"/>
                <w:lang w:eastAsia="fr-FR"/>
              </w:rPr>
              <w:t>21</w:t>
            </w:r>
            <w:r w:rsidRPr="00BA3F96">
              <w:rPr>
                <w:rFonts w:ascii="Calibri" w:eastAsia="Times New Roman" w:hAnsi="Calibri" w:cs="Calibri"/>
                <w:color w:val="000000"/>
                <w:lang w:eastAsia="fr-FR"/>
              </w:rPr>
              <w:t>/08/2026</w:t>
            </w:r>
          </w:p>
        </w:tc>
        <w:tc>
          <w:tcPr>
            <w:tcW w:w="1240" w:type="dxa"/>
            <w:tcBorders>
              <w:top w:val="nil"/>
              <w:left w:val="nil"/>
              <w:bottom w:val="single" w:sz="4" w:space="0" w:color="auto"/>
              <w:right w:val="single" w:sz="4" w:space="0" w:color="auto"/>
            </w:tcBorders>
            <w:shd w:val="clear" w:color="auto" w:fill="auto"/>
            <w:noWrap/>
            <w:vAlign w:val="center"/>
            <w:hideMark/>
          </w:tcPr>
          <w:p w14:paraId="32ADA55D" w14:textId="15A2422E" w:rsidR="00AB09DC" w:rsidRPr="00BA3F96" w:rsidRDefault="00DC4497"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5</w:t>
            </w:r>
          </w:p>
        </w:tc>
        <w:tc>
          <w:tcPr>
            <w:tcW w:w="2984" w:type="dxa"/>
            <w:tcBorders>
              <w:top w:val="nil"/>
              <w:left w:val="nil"/>
              <w:bottom w:val="single" w:sz="4" w:space="0" w:color="auto"/>
              <w:right w:val="single" w:sz="8" w:space="0" w:color="auto"/>
            </w:tcBorders>
            <w:shd w:val="clear" w:color="auto" w:fill="auto"/>
            <w:vAlign w:val="center"/>
            <w:hideMark/>
          </w:tcPr>
          <w:p w14:paraId="4AADB262" w14:textId="22AF30CF" w:rsidR="00AB09DC" w:rsidRPr="00BA3F96" w:rsidRDefault="00AB09DC" w:rsidP="00AB09DC">
            <w:pPr>
              <w:jc w:val="center"/>
              <w:rPr>
                <w:rFonts w:ascii="Calibri" w:eastAsia="Times New Roman" w:hAnsi="Calibri" w:cs="Calibri"/>
                <w:color w:val="000000"/>
                <w:lang w:eastAsia="fr-FR"/>
              </w:rPr>
            </w:pPr>
            <w:r w:rsidRPr="00BA3F96">
              <w:rPr>
                <w:rFonts w:ascii="Calibri" w:eastAsia="Times New Roman" w:hAnsi="Calibri" w:cs="Calibri"/>
                <w:color w:val="000000"/>
                <w:lang w:eastAsia="fr-FR"/>
              </w:rPr>
              <w:t>Les zones à nettoyer seront définies avec le prestataire en juillet 2026</w:t>
            </w:r>
          </w:p>
        </w:tc>
      </w:tr>
    </w:tbl>
    <w:p w14:paraId="21B842C9" w14:textId="77777777" w:rsidR="00536B47" w:rsidRDefault="00536B47" w:rsidP="00D629D1">
      <w:pPr>
        <w:rPr>
          <w:b/>
          <w:sz w:val="24"/>
          <w:szCs w:val="24"/>
        </w:rPr>
      </w:pPr>
    </w:p>
    <w:p w14:paraId="3CF76BB5" w14:textId="77777777" w:rsidR="00E47A93" w:rsidRPr="00E47A93" w:rsidRDefault="00E47A93" w:rsidP="00E47A93"/>
    <w:p w14:paraId="7AEBD332" w14:textId="77777777" w:rsidR="00704758" w:rsidRPr="00D629D1" w:rsidRDefault="008502CD" w:rsidP="00D629D1">
      <w:pPr>
        <w:jc w:val="both"/>
        <w:rPr>
          <w:rFonts w:cs="Arial"/>
          <w:sz w:val="24"/>
          <w:szCs w:val="24"/>
        </w:rPr>
      </w:pPr>
      <w:r w:rsidRPr="000A4BBE">
        <w:rPr>
          <w:rFonts w:cs="Arial"/>
          <w:sz w:val="24"/>
          <w:szCs w:val="24"/>
        </w:rPr>
        <w:t xml:space="preserve">Ces dates sont indicatives, ce sont sensiblement les mêmes chaque année, elles seront communiquées chaque </w:t>
      </w:r>
      <w:r w:rsidR="000414FA" w:rsidRPr="000A4BBE">
        <w:rPr>
          <w:rFonts w:cs="Arial"/>
          <w:sz w:val="24"/>
          <w:szCs w:val="24"/>
        </w:rPr>
        <w:t>année dès qu’elles sont connues</w:t>
      </w:r>
    </w:p>
    <w:p w14:paraId="35D667B6" w14:textId="77777777" w:rsidR="00E22E3D" w:rsidRDefault="00E22E3D" w:rsidP="000414FA"/>
    <w:p w14:paraId="7D558C00" w14:textId="77777777" w:rsidR="00E22E3D" w:rsidRDefault="00E22E3D" w:rsidP="000414FA"/>
    <w:p w14:paraId="55E8E8DD" w14:textId="77777777" w:rsidR="00AB76BE" w:rsidRPr="00A24B32" w:rsidRDefault="00207CB1" w:rsidP="00A3464B">
      <w:pPr>
        <w:pStyle w:val="Titre1"/>
        <w:numPr>
          <w:ilvl w:val="0"/>
          <w:numId w:val="1"/>
        </w:numPr>
        <w:spacing w:before="0"/>
        <w:jc w:val="both"/>
        <w:rPr>
          <w:rFonts w:cs="Arial"/>
          <w:b/>
          <w:smallCaps w:val="0"/>
          <w:sz w:val="24"/>
          <w:szCs w:val="24"/>
        </w:rPr>
      </w:pPr>
      <w:r w:rsidRPr="00A24B32">
        <w:rPr>
          <w:rFonts w:cs="Arial"/>
          <w:b/>
          <w:smallCaps w:val="0"/>
          <w:sz w:val="24"/>
          <w:szCs w:val="24"/>
        </w:rPr>
        <w:t>Exigences particulières pour les matériels :</w:t>
      </w:r>
    </w:p>
    <w:p w14:paraId="633A52B4" w14:textId="77777777" w:rsidR="00704758" w:rsidRPr="00036883" w:rsidRDefault="00704758" w:rsidP="00A3464B">
      <w:pPr>
        <w:jc w:val="both"/>
        <w:rPr>
          <w:rFonts w:cs="Arial"/>
        </w:rPr>
      </w:pPr>
    </w:p>
    <w:p w14:paraId="12802C56" w14:textId="10410552" w:rsidR="00386770" w:rsidRDefault="00D46831" w:rsidP="002C3B56">
      <w:pPr>
        <w:jc w:val="both"/>
        <w:rPr>
          <w:rFonts w:cs="Arial"/>
          <w:sz w:val="24"/>
          <w:szCs w:val="24"/>
        </w:rPr>
      </w:pPr>
      <w:r w:rsidRPr="00D46831">
        <w:rPr>
          <w:rFonts w:cs="Arial"/>
          <w:sz w:val="24"/>
          <w:szCs w:val="24"/>
        </w:rPr>
        <w:t xml:space="preserve">Un chariot de ménage et un aspirateur </w:t>
      </w:r>
      <w:r w:rsidR="006847B0">
        <w:rPr>
          <w:rFonts w:cs="Arial"/>
          <w:sz w:val="24"/>
          <w:szCs w:val="24"/>
        </w:rPr>
        <w:t>(avec filtre HEPA)</w:t>
      </w:r>
      <w:r w:rsidR="006847B0" w:rsidRPr="00D46831">
        <w:rPr>
          <w:rFonts w:cs="Arial"/>
          <w:sz w:val="24"/>
          <w:szCs w:val="24"/>
        </w:rPr>
        <w:t xml:space="preserve"> </w:t>
      </w:r>
      <w:r w:rsidRPr="00D46831">
        <w:rPr>
          <w:rFonts w:cs="Arial"/>
          <w:sz w:val="24"/>
          <w:szCs w:val="24"/>
        </w:rPr>
        <w:t>par agent.</w:t>
      </w:r>
      <w:bookmarkStart w:id="1" w:name="_Hlk97905316"/>
    </w:p>
    <w:p w14:paraId="5A31A36D" w14:textId="77777777" w:rsidR="00386770" w:rsidRDefault="00386770" w:rsidP="00A24B32">
      <w:pPr>
        <w:rPr>
          <w:rFonts w:cs="Arial"/>
          <w:sz w:val="24"/>
          <w:szCs w:val="24"/>
        </w:rPr>
      </w:pPr>
    </w:p>
    <w:bookmarkEnd w:id="1"/>
    <w:p w14:paraId="3D5771AD" w14:textId="0CD18C1F" w:rsidR="00386770" w:rsidRDefault="00386770" w:rsidP="00A24B32">
      <w:pPr>
        <w:rPr>
          <w:rFonts w:cs="Arial"/>
          <w:sz w:val="24"/>
          <w:szCs w:val="24"/>
        </w:rPr>
      </w:pPr>
    </w:p>
    <w:p w14:paraId="5DF93795" w14:textId="3CD6436B" w:rsidR="00DC4497" w:rsidRDefault="00DC4497" w:rsidP="00A24B32">
      <w:pPr>
        <w:rPr>
          <w:rFonts w:cs="Arial"/>
          <w:sz w:val="24"/>
          <w:szCs w:val="24"/>
        </w:rPr>
      </w:pPr>
    </w:p>
    <w:p w14:paraId="02E5361E" w14:textId="2E59D300" w:rsidR="00DC4497" w:rsidRDefault="00DC4497" w:rsidP="00A24B32">
      <w:pPr>
        <w:rPr>
          <w:rFonts w:cs="Arial"/>
          <w:sz w:val="24"/>
          <w:szCs w:val="24"/>
        </w:rPr>
      </w:pPr>
    </w:p>
    <w:p w14:paraId="47006006" w14:textId="7470996C" w:rsidR="00DC4497" w:rsidRDefault="00DC4497" w:rsidP="00A24B32">
      <w:pPr>
        <w:rPr>
          <w:rFonts w:cs="Arial"/>
          <w:sz w:val="24"/>
          <w:szCs w:val="24"/>
        </w:rPr>
      </w:pPr>
    </w:p>
    <w:p w14:paraId="1EBABCDF" w14:textId="7CEC7B91" w:rsidR="00DC4497" w:rsidRDefault="00DC4497" w:rsidP="00A24B32">
      <w:pPr>
        <w:rPr>
          <w:rFonts w:cs="Arial"/>
          <w:sz w:val="24"/>
          <w:szCs w:val="24"/>
        </w:rPr>
      </w:pPr>
    </w:p>
    <w:p w14:paraId="174D7199" w14:textId="77777777" w:rsidR="00DC4497" w:rsidRDefault="00DC4497" w:rsidP="00A24B32">
      <w:pPr>
        <w:rPr>
          <w:rFonts w:cs="Arial"/>
          <w:sz w:val="24"/>
          <w:szCs w:val="24"/>
        </w:rPr>
      </w:pPr>
    </w:p>
    <w:p w14:paraId="5EB0D4F5" w14:textId="77777777" w:rsidR="00F66FDA" w:rsidRDefault="00F66FDA" w:rsidP="00A3464B">
      <w:pPr>
        <w:pStyle w:val="Titre1"/>
        <w:numPr>
          <w:ilvl w:val="0"/>
          <w:numId w:val="1"/>
        </w:numPr>
        <w:spacing w:before="0"/>
        <w:jc w:val="both"/>
        <w:rPr>
          <w:rFonts w:cs="Arial"/>
          <w:b/>
          <w:smallCaps w:val="0"/>
          <w:sz w:val="24"/>
          <w:szCs w:val="24"/>
        </w:rPr>
      </w:pPr>
      <w:r>
        <w:rPr>
          <w:rFonts w:cs="Arial"/>
          <w:b/>
          <w:smallCaps w:val="0"/>
          <w:sz w:val="24"/>
          <w:szCs w:val="24"/>
        </w:rPr>
        <w:t>Equipement du site mise à disposition par l’UL</w:t>
      </w:r>
    </w:p>
    <w:p w14:paraId="40E6B669" w14:textId="77777777" w:rsidR="00F66FDA" w:rsidRDefault="00F66FDA" w:rsidP="00F66FDA"/>
    <w:p w14:paraId="6DF0BA33" w14:textId="4789511F" w:rsidR="00F66FDA" w:rsidRDefault="00F66FDA" w:rsidP="00F66FDA">
      <w:r>
        <w:t>Nombre de machines à ozonée :</w:t>
      </w:r>
      <w:r w:rsidR="00E61DC0">
        <w:t xml:space="preserve"> </w:t>
      </w:r>
      <w:r w:rsidR="002C3B56" w:rsidRPr="002C3B56">
        <w:t>1</w:t>
      </w:r>
    </w:p>
    <w:p w14:paraId="4724317C" w14:textId="77777777" w:rsidR="00F66FDA" w:rsidRDefault="00F66FDA" w:rsidP="00F66FDA">
      <w:bookmarkStart w:id="2" w:name="_Hlk175825472"/>
    </w:p>
    <w:tbl>
      <w:tblPr>
        <w:tblStyle w:val="Grilledutableau"/>
        <w:tblW w:w="7226" w:type="dxa"/>
        <w:tblLook w:val="04A0" w:firstRow="1" w:lastRow="0" w:firstColumn="1" w:lastColumn="0" w:noHBand="0" w:noVBand="1"/>
      </w:tblPr>
      <w:tblGrid>
        <w:gridCol w:w="2265"/>
        <w:gridCol w:w="4961"/>
      </w:tblGrid>
      <w:tr w:rsidR="00854935" w14:paraId="6C2DE0F2" w14:textId="77777777" w:rsidTr="00854935">
        <w:tc>
          <w:tcPr>
            <w:tcW w:w="2265" w:type="dxa"/>
            <w:shd w:val="clear" w:color="auto" w:fill="EAF1DD" w:themeFill="accent3" w:themeFillTint="33"/>
            <w:vAlign w:val="center"/>
          </w:tcPr>
          <w:p w14:paraId="528B3EBB" w14:textId="77777777" w:rsidR="00854935" w:rsidRDefault="00854935" w:rsidP="00F66FDA">
            <w:r>
              <w:t>Lieu d’implantation</w:t>
            </w:r>
          </w:p>
        </w:tc>
        <w:tc>
          <w:tcPr>
            <w:tcW w:w="4961" w:type="dxa"/>
            <w:shd w:val="clear" w:color="auto" w:fill="EAF1DD" w:themeFill="accent3" w:themeFillTint="33"/>
            <w:vAlign w:val="center"/>
          </w:tcPr>
          <w:p w14:paraId="42F28039" w14:textId="77777777" w:rsidR="00854935" w:rsidRDefault="00854935" w:rsidP="00F66FDA">
            <w:pPr>
              <w:jc w:val="center"/>
            </w:pPr>
            <w:r>
              <w:t>Remarques</w:t>
            </w:r>
          </w:p>
        </w:tc>
      </w:tr>
      <w:tr w:rsidR="00854935" w14:paraId="1EBAC858" w14:textId="77777777" w:rsidTr="002C3B56">
        <w:tc>
          <w:tcPr>
            <w:tcW w:w="2265" w:type="dxa"/>
            <w:shd w:val="clear" w:color="auto" w:fill="auto"/>
            <w:vAlign w:val="center"/>
          </w:tcPr>
          <w:p w14:paraId="371BA6BD" w14:textId="28400F53" w:rsidR="00854935" w:rsidRPr="002C3B56" w:rsidRDefault="002C3B56" w:rsidP="00F66FDA">
            <w:r w:rsidRPr="002C3B56">
              <w:t>Cuisine DRH 2</w:t>
            </w:r>
            <w:r w:rsidRPr="002C3B56">
              <w:rPr>
                <w:vertAlign w:val="superscript"/>
              </w:rPr>
              <w:t>ème</w:t>
            </w:r>
            <w:r w:rsidRPr="002C3B56">
              <w:t xml:space="preserve"> étage</w:t>
            </w:r>
          </w:p>
        </w:tc>
        <w:tc>
          <w:tcPr>
            <w:tcW w:w="4961" w:type="dxa"/>
            <w:shd w:val="clear" w:color="auto" w:fill="auto"/>
            <w:vAlign w:val="center"/>
          </w:tcPr>
          <w:p w14:paraId="3AD88032" w14:textId="603E2614" w:rsidR="00854935" w:rsidRPr="002C3B56" w:rsidRDefault="002C3B56" w:rsidP="00F66FDA">
            <w:r>
              <w:t xml:space="preserve">Attention </w:t>
            </w:r>
            <w:r w:rsidR="005843BC">
              <w:t>pas de monte-charge dans cette partie du bâtiment</w:t>
            </w:r>
          </w:p>
        </w:tc>
      </w:tr>
    </w:tbl>
    <w:p w14:paraId="13173A66" w14:textId="77777777" w:rsidR="00F66FDA" w:rsidRDefault="00F66FDA" w:rsidP="00F66FDA"/>
    <w:p w14:paraId="7D280A7B" w14:textId="77777777" w:rsidR="00F66FDA" w:rsidRDefault="00F66FDA" w:rsidP="00F66FDA"/>
    <w:p w14:paraId="04271011" w14:textId="77777777" w:rsidR="00F66FDA" w:rsidRDefault="00F66FDA" w:rsidP="00F66FDA">
      <w:r>
        <w:t>Moyens de lavage sur site des MOPS</w:t>
      </w:r>
      <w:r w:rsidR="00F74D53">
        <w:t> :</w:t>
      </w:r>
    </w:p>
    <w:p w14:paraId="69A0078F" w14:textId="77777777" w:rsidR="00AF2020" w:rsidRDefault="00AF2020" w:rsidP="00F66FDA"/>
    <w:tbl>
      <w:tblPr>
        <w:tblStyle w:val="Grilledutableau"/>
        <w:tblW w:w="9209" w:type="dxa"/>
        <w:tblLook w:val="04A0" w:firstRow="1" w:lastRow="0" w:firstColumn="1" w:lastColumn="0" w:noHBand="0" w:noVBand="1"/>
      </w:tblPr>
      <w:tblGrid>
        <w:gridCol w:w="1132"/>
        <w:gridCol w:w="1133"/>
        <w:gridCol w:w="1132"/>
        <w:gridCol w:w="1133"/>
        <w:gridCol w:w="4679"/>
      </w:tblGrid>
      <w:tr w:rsidR="00AF2020" w14:paraId="66D26B2F" w14:textId="77777777" w:rsidTr="00AF2020">
        <w:tc>
          <w:tcPr>
            <w:tcW w:w="2265" w:type="dxa"/>
            <w:gridSpan w:val="2"/>
            <w:shd w:val="clear" w:color="auto" w:fill="EAF1DD" w:themeFill="accent3" w:themeFillTint="33"/>
            <w:vAlign w:val="center"/>
          </w:tcPr>
          <w:p w14:paraId="3B4ED94F" w14:textId="77777777" w:rsidR="00AF2020" w:rsidRDefault="00AF2020" w:rsidP="00AF2020">
            <w:bookmarkStart w:id="3" w:name="_Hlk175824402"/>
            <w:r>
              <w:t>Possibilité pour le prestataire d’implanter</w:t>
            </w:r>
          </w:p>
        </w:tc>
        <w:tc>
          <w:tcPr>
            <w:tcW w:w="2265" w:type="dxa"/>
            <w:gridSpan w:val="2"/>
            <w:shd w:val="clear" w:color="auto" w:fill="EAF1DD" w:themeFill="accent3" w:themeFillTint="33"/>
            <w:vAlign w:val="center"/>
          </w:tcPr>
          <w:p w14:paraId="5AF375CD" w14:textId="77777777" w:rsidR="00AF2020" w:rsidRDefault="00AF2020" w:rsidP="00AF2020">
            <w:r>
              <w:t>Mise à disposition par l’UL</w:t>
            </w:r>
          </w:p>
        </w:tc>
        <w:tc>
          <w:tcPr>
            <w:tcW w:w="4679" w:type="dxa"/>
            <w:shd w:val="clear" w:color="auto" w:fill="EAF1DD" w:themeFill="accent3" w:themeFillTint="33"/>
            <w:vAlign w:val="center"/>
          </w:tcPr>
          <w:p w14:paraId="48FB2BF6" w14:textId="77777777" w:rsidR="00AF2020" w:rsidRDefault="00AF2020" w:rsidP="00AF2020">
            <w:r>
              <w:t>Remarques</w:t>
            </w:r>
          </w:p>
        </w:tc>
      </w:tr>
      <w:tr w:rsidR="00AF2020" w14:paraId="40A3AEAB" w14:textId="77777777" w:rsidTr="003E70E6">
        <w:tc>
          <w:tcPr>
            <w:tcW w:w="1132" w:type="dxa"/>
            <w:shd w:val="clear" w:color="auto" w:fill="auto"/>
            <w:vAlign w:val="center"/>
          </w:tcPr>
          <w:p w14:paraId="3166DCB7" w14:textId="77777777" w:rsidR="00AF2020" w:rsidRDefault="00AF2020" w:rsidP="003E70E6">
            <w:r>
              <w:t>Machine à laver (O/N)</w:t>
            </w:r>
          </w:p>
        </w:tc>
        <w:tc>
          <w:tcPr>
            <w:tcW w:w="1133" w:type="dxa"/>
            <w:shd w:val="clear" w:color="auto" w:fill="auto"/>
            <w:vAlign w:val="center"/>
          </w:tcPr>
          <w:p w14:paraId="522E2EDF" w14:textId="77777777" w:rsidR="00AF2020" w:rsidRDefault="00AF2020" w:rsidP="003E70E6">
            <w:proofErr w:type="spellStart"/>
            <w:proofErr w:type="gramStart"/>
            <w:r>
              <w:t>sèche</w:t>
            </w:r>
            <w:proofErr w:type="gramEnd"/>
            <w:r>
              <w:t xml:space="preserve"> linge</w:t>
            </w:r>
            <w:proofErr w:type="spellEnd"/>
            <w:r>
              <w:t xml:space="preserve"> (O/N)</w:t>
            </w:r>
          </w:p>
        </w:tc>
        <w:tc>
          <w:tcPr>
            <w:tcW w:w="1132" w:type="dxa"/>
            <w:shd w:val="clear" w:color="auto" w:fill="auto"/>
            <w:vAlign w:val="center"/>
          </w:tcPr>
          <w:p w14:paraId="50C90B69" w14:textId="77777777" w:rsidR="00AF2020" w:rsidRDefault="00AF2020" w:rsidP="003E70E6">
            <w:r>
              <w:t>Machine à laver (O/N)</w:t>
            </w:r>
          </w:p>
        </w:tc>
        <w:tc>
          <w:tcPr>
            <w:tcW w:w="1133" w:type="dxa"/>
            <w:shd w:val="clear" w:color="auto" w:fill="auto"/>
            <w:vAlign w:val="center"/>
          </w:tcPr>
          <w:p w14:paraId="4BC79249" w14:textId="77777777" w:rsidR="00AF2020" w:rsidRDefault="00AF2020" w:rsidP="003E70E6">
            <w:proofErr w:type="spellStart"/>
            <w:proofErr w:type="gramStart"/>
            <w:r>
              <w:t>sèche</w:t>
            </w:r>
            <w:proofErr w:type="gramEnd"/>
            <w:r>
              <w:t xml:space="preserve"> linge</w:t>
            </w:r>
            <w:proofErr w:type="spellEnd"/>
            <w:r>
              <w:t xml:space="preserve"> (O/N)</w:t>
            </w:r>
          </w:p>
        </w:tc>
        <w:tc>
          <w:tcPr>
            <w:tcW w:w="4679" w:type="dxa"/>
            <w:shd w:val="clear" w:color="auto" w:fill="auto"/>
            <w:vAlign w:val="center"/>
          </w:tcPr>
          <w:p w14:paraId="4243DDE0" w14:textId="77777777" w:rsidR="00AF2020" w:rsidRDefault="00AF2020" w:rsidP="003E70E6"/>
        </w:tc>
      </w:tr>
      <w:tr w:rsidR="00AF2020" w14:paraId="5ECFC62F" w14:textId="77777777" w:rsidTr="00B863E0">
        <w:tc>
          <w:tcPr>
            <w:tcW w:w="1132" w:type="dxa"/>
            <w:shd w:val="clear" w:color="auto" w:fill="auto"/>
            <w:vAlign w:val="center"/>
          </w:tcPr>
          <w:p w14:paraId="6270BD38" w14:textId="56051EDF" w:rsidR="00AF2020" w:rsidRPr="00B863E0" w:rsidRDefault="00B863E0" w:rsidP="00B863E0">
            <w:pPr>
              <w:jc w:val="center"/>
            </w:pPr>
            <w:r w:rsidRPr="00B863E0">
              <w:t>N</w:t>
            </w:r>
          </w:p>
        </w:tc>
        <w:tc>
          <w:tcPr>
            <w:tcW w:w="1133" w:type="dxa"/>
            <w:shd w:val="clear" w:color="auto" w:fill="auto"/>
            <w:vAlign w:val="center"/>
          </w:tcPr>
          <w:p w14:paraId="1A180B27" w14:textId="1D7E303F" w:rsidR="00AF2020" w:rsidRPr="00B863E0" w:rsidRDefault="00B863E0" w:rsidP="00B863E0">
            <w:pPr>
              <w:jc w:val="center"/>
            </w:pPr>
            <w:r w:rsidRPr="00B863E0">
              <w:t>N</w:t>
            </w:r>
          </w:p>
        </w:tc>
        <w:tc>
          <w:tcPr>
            <w:tcW w:w="1132" w:type="dxa"/>
            <w:shd w:val="clear" w:color="auto" w:fill="auto"/>
            <w:vAlign w:val="center"/>
          </w:tcPr>
          <w:p w14:paraId="277089AC" w14:textId="0D0DB58F" w:rsidR="00AF2020" w:rsidRPr="00B863E0" w:rsidRDefault="00B863E0" w:rsidP="00B863E0">
            <w:pPr>
              <w:jc w:val="center"/>
            </w:pPr>
            <w:r w:rsidRPr="00B863E0">
              <w:t>O</w:t>
            </w:r>
          </w:p>
        </w:tc>
        <w:tc>
          <w:tcPr>
            <w:tcW w:w="1133" w:type="dxa"/>
            <w:shd w:val="clear" w:color="auto" w:fill="auto"/>
            <w:vAlign w:val="center"/>
          </w:tcPr>
          <w:p w14:paraId="235E4F4C" w14:textId="61FAEC2A" w:rsidR="00AF2020" w:rsidRPr="00B863E0" w:rsidRDefault="00B863E0" w:rsidP="00B863E0">
            <w:pPr>
              <w:jc w:val="center"/>
            </w:pPr>
            <w:r w:rsidRPr="00B863E0">
              <w:t>O</w:t>
            </w:r>
          </w:p>
        </w:tc>
        <w:tc>
          <w:tcPr>
            <w:tcW w:w="4679" w:type="dxa"/>
            <w:shd w:val="clear" w:color="auto" w:fill="auto"/>
            <w:vAlign w:val="center"/>
          </w:tcPr>
          <w:p w14:paraId="0220F136" w14:textId="77777777" w:rsidR="00AF2020" w:rsidRDefault="007A6D37" w:rsidP="003E70E6">
            <w:r w:rsidRPr="00B863E0">
              <w:t>Le ou les agents pourront confier les MOPS à la cheffe d’équipe UL qui prendra en charge le nettoyage</w:t>
            </w:r>
          </w:p>
          <w:p w14:paraId="7414D8D8" w14:textId="60B45B57" w:rsidR="00B863E0" w:rsidRPr="00B863E0" w:rsidRDefault="00B863E0" w:rsidP="003E70E6"/>
        </w:tc>
      </w:tr>
      <w:bookmarkEnd w:id="2"/>
      <w:bookmarkEnd w:id="3"/>
    </w:tbl>
    <w:p w14:paraId="232452CB" w14:textId="77777777" w:rsidR="00AF2020" w:rsidRDefault="00AF2020" w:rsidP="00F66FDA"/>
    <w:p w14:paraId="4388EF5E" w14:textId="77777777" w:rsidR="00F66FDA" w:rsidRDefault="00F66FDA" w:rsidP="00F66FDA"/>
    <w:p w14:paraId="6197AAA9" w14:textId="77777777" w:rsidR="00F66FDA" w:rsidRPr="00F66FDA" w:rsidRDefault="00F66FDA" w:rsidP="00F66FDA"/>
    <w:p w14:paraId="127B026B" w14:textId="77777777" w:rsidR="00EC3F4A" w:rsidRPr="00A24B32" w:rsidRDefault="00EC3F4A" w:rsidP="00A3464B">
      <w:pPr>
        <w:pStyle w:val="Titre1"/>
        <w:numPr>
          <w:ilvl w:val="0"/>
          <w:numId w:val="1"/>
        </w:numPr>
        <w:spacing w:before="0"/>
        <w:jc w:val="both"/>
        <w:rPr>
          <w:rFonts w:cs="Arial"/>
          <w:b/>
          <w:smallCaps w:val="0"/>
          <w:sz w:val="24"/>
          <w:szCs w:val="24"/>
        </w:rPr>
      </w:pPr>
      <w:r w:rsidRPr="00A24B32">
        <w:rPr>
          <w:rFonts w:cs="Arial"/>
          <w:b/>
          <w:smallCaps w:val="0"/>
          <w:sz w:val="24"/>
          <w:szCs w:val="24"/>
        </w:rPr>
        <w:t>Nombre estimatif d’usagers sur les sites :</w:t>
      </w:r>
    </w:p>
    <w:p w14:paraId="1418815D" w14:textId="77777777" w:rsidR="00BE3631" w:rsidRDefault="00BE3631" w:rsidP="00BE3631">
      <w:pPr>
        <w:rPr>
          <w:b/>
          <w:sz w:val="24"/>
          <w:szCs w:val="24"/>
        </w:rPr>
      </w:pPr>
    </w:p>
    <w:p w14:paraId="083EFBAF" w14:textId="77777777" w:rsidR="00386770" w:rsidRDefault="00386770" w:rsidP="00BE3631">
      <w:pPr>
        <w:rPr>
          <w:b/>
          <w:sz w:val="24"/>
          <w:szCs w:val="24"/>
        </w:rPr>
      </w:pPr>
    </w:p>
    <w:tbl>
      <w:tblPr>
        <w:tblW w:w="9066" w:type="dxa"/>
        <w:tblInd w:w="55" w:type="dxa"/>
        <w:tblCellMar>
          <w:left w:w="70" w:type="dxa"/>
          <w:right w:w="70" w:type="dxa"/>
        </w:tblCellMar>
        <w:tblLook w:val="04A0" w:firstRow="1" w:lastRow="0" w:firstColumn="1" w:lastColumn="0" w:noHBand="0" w:noVBand="1"/>
      </w:tblPr>
      <w:tblGrid>
        <w:gridCol w:w="2283"/>
        <w:gridCol w:w="2410"/>
        <w:gridCol w:w="1843"/>
        <w:gridCol w:w="2530"/>
      </w:tblGrid>
      <w:tr w:rsidR="00A928F5" w:rsidRPr="00A928F5" w14:paraId="7087590D" w14:textId="77777777" w:rsidTr="0076342B">
        <w:trPr>
          <w:trHeight w:val="525"/>
        </w:trPr>
        <w:tc>
          <w:tcPr>
            <w:tcW w:w="2283"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hideMark/>
          </w:tcPr>
          <w:p w14:paraId="734A2124"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 xml:space="preserve">Composante </w:t>
            </w:r>
          </w:p>
        </w:tc>
        <w:tc>
          <w:tcPr>
            <w:tcW w:w="241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7DE66799"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Bâtiment</w:t>
            </w:r>
          </w:p>
        </w:tc>
        <w:tc>
          <w:tcPr>
            <w:tcW w:w="1843"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0B214CCD"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Nombre d'usagers</w:t>
            </w:r>
          </w:p>
        </w:tc>
        <w:tc>
          <w:tcPr>
            <w:tcW w:w="253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178BFD76" w14:textId="77777777" w:rsidR="00A928F5" w:rsidRPr="00A928F5" w:rsidRDefault="00A928F5" w:rsidP="00A928F5">
            <w:pP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Remarque</w:t>
            </w:r>
          </w:p>
        </w:tc>
      </w:tr>
      <w:tr w:rsidR="00386770" w:rsidRPr="00A928F5" w14:paraId="3827798E" w14:textId="77777777" w:rsidTr="00BA2DE9">
        <w:trPr>
          <w:trHeight w:val="262"/>
        </w:trPr>
        <w:tc>
          <w:tcPr>
            <w:tcW w:w="2283" w:type="dxa"/>
            <w:tcBorders>
              <w:top w:val="nil"/>
              <w:left w:val="single" w:sz="4" w:space="0" w:color="auto"/>
              <w:bottom w:val="single" w:sz="4" w:space="0" w:color="auto"/>
              <w:right w:val="single" w:sz="4" w:space="0" w:color="auto"/>
            </w:tcBorders>
            <w:shd w:val="clear" w:color="auto" w:fill="auto"/>
            <w:noWrap/>
            <w:hideMark/>
          </w:tcPr>
          <w:p w14:paraId="137048FA" w14:textId="63F8A34E" w:rsidR="00386770" w:rsidRPr="00C0394A" w:rsidRDefault="00FD2949" w:rsidP="00CB0BEA">
            <w:r>
              <w:t>Présidence Lionnois</w:t>
            </w:r>
          </w:p>
        </w:tc>
        <w:tc>
          <w:tcPr>
            <w:tcW w:w="2410" w:type="dxa"/>
            <w:tcBorders>
              <w:top w:val="nil"/>
              <w:left w:val="nil"/>
              <w:bottom w:val="single" w:sz="4" w:space="0" w:color="auto"/>
              <w:right w:val="single" w:sz="4" w:space="0" w:color="auto"/>
            </w:tcBorders>
            <w:shd w:val="clear" w:color="auto" w:fill="auto"/>
            <w:noWrap/>
            <w:hideMark/>
          </w:tcPr>
          <w:p w14:paraId="55AC5F08" w14:textId="549DCFB6" w:rsidR="00386770" w:rsidRPr="00B863E0" w:rsidRDefault="00386770" w:rsidP="00CB0BEA"/>
        </w:tc>
        <w:tc>
          <w:tcPr>
            <w:tcW w:w="1843" w:type="dxa"/>
            <w:tcBorders>
              <w:top w:val="nil"/>
              <w:left w:val="nil"/>
              <w:bottom w:val="single" w:sz="4" w:space="0" w:color="auto"/>
              <w:right w:val="single" w:sz="4" w:space="0" w:color="auto"/>
            </w:tcBorders>
            <w:shd w:val="clear" w:color="auto" w:fill="auto"/>
            <w:noWrap/>
            <w:hideMark/>
          </w:tcPr>
          <w:p w14:paraId="50C6A94C" w14:textId="7C5E76FF" w:rsidR="00386770" w:rsidRPr="00B863E0" w:rsidRDefault="00B863E0" w:rsidP="00CB0BEA">
            <w:r>
              <w:t xml:space="preserve">Environ </w:t>
            </w:r>
            <w:r w:rsidRPr="00C0394A">
              <w:t>1</w:t>
            </w:r>
            <w:r>
              <w:t>80 dont 50 dans la partie à nettoyer dans le cadre de cette prestation</w:t>
            </w:r>
          </w:p>
        </w:tc>
        <w:tc>
          <w:tcPr>
            <w:tcW w:w="2530" w:type="dxa"/>
            <w:tcBorders>
              <w:top w:val="nil"/>
              <w:left w:val="nil"/>
              <w:bottom w:val="single" w:sz="4" w:space="0" w:color="auto"/>
              <w:right w:val="single" w:sz="4" w:space="0" w:color="auto"/>
            </w:tcBorders>
            <w:shd w:val="clear" w:color="auto" w:fill="auto"/>
            <w:noWrap/>
            <w:hideMark/>
          </w:tcPr>
          <w:p w14:paraId="705997F5" w14:textId="453653EE" w:rsidR="00386770" w:rsidRDefault="00386770" w:rsidP="00CB0BEA"/>
        </w:tc>
      </w:tr>
    </w:tbl>
    <w:p w14:paraId="5D6F179F" w14:textId="77777777" w:rsidR="00BE19C5" w:rsidRDefault="00BE19C5" w:rsidP="00A3464B">
      <w:pPr>
        <w:jc w:val="both"/>
        <w:rPr>
          <w:rFonts w:cs="Arial"/>
        </w:rPr>
      </w:pPr>
    </w:p>
    <w:p w14:paraId="09EA2334" w14:textId="77777777" w:rsidR="00973E73" w:rsidRDefault="00973E73" w:rsidP="00A3464B">
      <w:pPr>
        <w:jc w:val="both"/>
        <w:rPr>
          <w:rFonts w:cs="Arial"/>
        </w:rPr>
      </w:pPr>
    </w:p>
    <w:p w14:paraId="76553FB4" w14:textId="77777777" w:rsidR="00973E73" w:rsidRPr="00036883" w:rsidRDefault="00973E73" w:rsidP="00A3464B">
      <w:pPr>
        <w:jc w:val="both"/>
        <w:rPr>
          <w:rFonts w:cs="Arial"/>
        </w:rPr>
      </w:pPr>
    </w:p>
    <w:p w14:paraId="3F79D6F9" w14:textId="77777777" w:rsidR="005F5980" w:rsidRDefault="005F5980" w:rsidP="00A3464B">
      <w:pPr>
        <w:pStyle w:val="Titre1"/>
        <w:numPr>
          <w:ilvl w:val="0"/>
          <w:numId w:val="1"/>
        </w:numPr>
        <w:spacing w:before="0"/>
        <w:jc w:val="both"/>
        <w:rPr>
          <w:rFonts w:cs="Arial"/>
          <w:b/>
          <w:smallCaps w:val="0"/>
          <w:sz w:val="24"/>
          <w:szCs w:val="24"/>
        </w:rPr>
      </w:pPr>
      <w:r w:rsidRPr="00A24B32">
        <w:rPr>
          <w:rFonts w:cs="Arial"/>
          <w:b/>
          <w:smallCaps w:val="0"/>
          <w:sz w:val="24"/>
          <w:szCs w:val="24"/>
        </w:rPr>
        <w:t>Descriptif locaux et gammes opératoires correspondantes</w:t>
      </w:r>
      <w:r w:rsidR="000414FA">
        <w:rPr>
          <w:rFonts w:cs="Arial"/>
          <w:b/>
          <w:smallCaps w:val="0"/>
          <w:sz w:val="24"/>
          <w:szCs w:val="24"/>
        </w:rPr>
        <w:t xml:space="preserve"> </w:t>
      </w:r>
      <w:r w:rsidR="001D12D3" w:rsidRPr="00A24B32">
        <w:rPr>
          <w:rFonts w:cs="Arial"/>
          <w:b/>
          <w:smallCaps w:val="0"/>
          <w:sz w:val="24"/>
          <w:szCs w:val="24"/>
        </w:rPr>
        <w:t>:</w:t>
      </w:r>
    </w:p>
    <w:p w14:paraId="4038EE97" w14:textId="77777777" w:rsidR="00BA2DE9" w:rsidRPr="00BA2DE9" w:rsidRDefault="00BA2DE9" w:rsidP="00BA2DE9">
      <w:pPr>
        <w:rPr>
          <w:b/>
        </w:rPr>
      </w:pPr>
    </w:p>
    <w:p w14:paraId="6325F26B" w14:textId="77777777" w:rsidR="001D12D3" w:rsidRPr="001D12D3" w:rsidRDefault="001D12D3" w:rsidP="001D12D3"/>
    <w:p w14:paraId="41D1CB5D" w14:textId="77777777" w:rsidR="001D12D3" w:rsidRPr="00036883" w:rsidRDefault="00E22E3D" w:rsidP="00704758">
      <w:r w:rsidRPr="00E22E3D">
        <w:rPr>
          <w:rFonts w:cs="Arial"/>
          <w:sz w:val="24"/>
          <w:szCs w:val="24"/>
        </w:rPr>
        <w:t>Cf annexe 1 bis « Tableau des surfaces ».</w:t>
      </w:r>
    </w:p>
    <w:p w14:paraId="2873761E" w14:textId="77777777" w:rsidR="005F5980" w:rsidRPr="000414FA" w:rsidRDefault="005F5980" w:rsidP="00A3464B">
      <w:pPr>
        <w:jc w:val="both"/>
        <w:rPr>
          <w:rFonts w:cs="Arial"/>
          <w:color w:val="FF0000"/>
        </w:rPr>
      </w:pPr>
    </w:p>
    <w:sectPr w:rsidR="005F5980" w:rsidRPr="000414FA" w:rsidSect="00E22E3D">
      <w:footerReference w:type="default" r:id="rId9"/>
      <w:pgSz w:w="11906" w:h="16838"/>
      <w:pgMar w:top="1134" w:right="1418" w:bottom="1135"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B8AFB" w14:textId="77777777" w:rsidR="00F70F6C" w:rsidRDefault="00F70F6C" w:rsidP="00BF7F2D">
      <w:r>
        <w:separator/>
      </w:r>
    </w:p>
  </w:endnote>
  <w:endnote w:type="continuationSeparator" w:id="0">
    <w:p w14:paraId="0E7286E8" w14:textId="77777777" w:rsidR="00F70F6C" w:rsidRDefault="00F70F6C" w:rsidP="00BF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722205597"/>
      <w:docPartObj>
        <w:docPartGallery w:val="Page Numbers (Bottom of Page)"/>
        <w:docPartUnique/>
      </w:docPartObj>
    </w:sdtPr>
    <w:sdtEndPr/>
    <w:sdtContent>
      <w:p w14:paraId="08FA08B6" w14:textId="62F53A19" w:rsidR="00342DEE" w:rsidRPr="00704758" w:rsidRDefault="00386770">
        <w:pPr>
          <w:pStyle w:val="Pieddepage"/>
          <w:jc w:val="right"/>
          <w:rPr>
            <w:rFonts w:ascii="Arial" w:hAnsi="Arial" w:cs="Arial"/>
            <w:sz w:val="20"/>
            <w:szCs w:val="20"/>
          </w:rPr>
        </w:pPr>
        <w:r>
          <w:rPr>
            <w:rFonts w:ascii="Arial" w:hAnsi="Arial" w:cs="Arial"/>
            <w:sz w:val="20"/>
            <w:szCs w:val="20"/>
          </w:rPr>
          <w:t>Lot n°</w:t>
        </w:r>
        <w:r w:rsidR="003F67B7">
          <w:rPr>
            <w:rFonts w:ascii="Arial" w:hAnsi="Arial" w:cs="Arial"/>
            <w:sz w:val="20"/>
            <w:szCs w:val="20"/>
          </w:rPr>
          <w:t>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C373" w14:textId="77777777" w:rsidR="00F70F6C" w:rsidRDefault="00F70F6C" w:rsidP="00BF7F2D">
      <w:r>
        <w:separator/>
      </w:r>
    </w:p>
  </w:footnote>
  <w:footnote w:type="continuationSeparator" w:id="0">
    <w:p w14:paraId="15171099" w14:textId="77777777" w:rsidR="00F70F6C" w:rsidRDefault="00F70F6C" w:rsidP="00BF7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D4443"/>
    <w:multiLevelType w:val="hybridMultilevel"/>
    <w:tmpl w:val="BF94011A"/>
    <w:lvl w:ilvl="0" w:tplc="96DE6AC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272C9C"/>
    <w:multiLevelType w:val="multilevel"/>
    <w:tmpl w:val="4896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F1D"/>
    <w:rsid w:val="0000548B"/>
    <w:rsid w:val="00036883"/>
    <w:rsid w:val="000414FA"/>
    <w:rsid w:val="00044C0B"/>
    <w:rsid w:val="00056BD6"/>
    <w:rsid w:val="00085C4F"/>
    <w:rsid w:val="00095A2F"/>
    <w:rsid w:val="000A1F06"/>
    <w:rsid w:val="000A4BBE"/>
    <w:rsid w:val="000A708A"/>
    <w:rsid w:val="000B6053"/>
    <w:rsid w:val="000C23F0"/>
    <w:rsid w:val="000F18DA"/>
    <w:rsid w:val="000F2738"/>
    <w:rsid w:val="00107998"/>
    <w:rsid w:val="001119E9"/>
    <w:rsid w:val="0011298A"/>
    <w:rsid w:val="00116745"/>
    <w:rsid w:val="00120851"/>
    <w:rsid w:val="00134CF2"/>
    <w:rsid w:val="001437FE"/>
    <w:rsid w:val="00172A9E"/>
    <w:rsid w:val="0018162D"/>
    <w:rsid w:val="001851DD"/>
    <w:rsid w:val="001A337B"/>
    <w:rsid w:val="001C336B"/>
    <w:rsid w:val="001D12D3"/>
    <w:rsid w:val="001D4964"/>
    <w:rsid w:val="00207CB1"/>
    <w:rsid w:val="00231F0A"/>
    <w:rsid w:val="00237DA8"/>
    <w:rsid w:val="002676F7"/>
    <w:rsid w:val="002A59C9"/>
    <w:rsid w:val="002C3B56"/>
    <w:rsid w:val="002D6959"/>
    <w:rsid w:val="002D6FEC"/>
    <w:rsid w:val="002F4002"/>
    <w:rsid w:val="003129BE"/>
    <w:rsid w:val="0032678C"/>
    <w:rsid w:val="00342DEE"/>
    <w:rsid w:val="00344F98"/>
    <w:rsid w:val="00360F8C"/>
    <w:rsid w:val="00380AC4"/>
    <w:rsid w:val="003835A0"/>
    <w:rsid w:val="00386770"/>
    <w:rsid w:val="003A760D"/>
    <w:rsid w:val="003C5B1C"/>
    <w:rsid w:val="003D5FB5"/>
    <w:rsid w:val="003F128B"/>
    <w:rsid w:val="003F3CBC"/>
    <w:rsid w:val="003F67B7"/>
    <w:rsid w:val="003F762C"/>
    <w:rsid w:val="00400476"/>
    <w:rsid w:val="00435FE9"/>
    <w:rsid w:val="00436167"/>
    <w:rsid w:val="00452050"/>
    <w:rsid w:val="00452FF5"/>
    <w:rsid w:val="004671C6"/>
    <w:rsid w:val="00482865"/>
    <w:rsid w:val="00486FB2"/>
    <w:rsid w:val="004915CC"/>
    <w:rsid w:val="004B5D89"/>
    <w:rsid w:val="004B6833"/>
    <w:rsid w:val="004D3C02"/>
    <w:rsid w:val="004E63D1"/>
    <w:rsid w:val="004E6AE8"/>
    <w:rsid w:val="004F2FDF"/>
    <w:rsid w:val="004F3286"/>
    <w:rsid w:val="0052549C"/>
    <w:rsid w:val="00536B47"/>
    <w:rsid w:val="00560803"/>
    <w:rsid w:val="00564D6B"/>
    <w:rsid w:val="00565188"/>
    <w:rsid w:val="005843BC"/>
    <w:rsid w:val="00586DD8"/>
    <w:rsid w:val="005A5277"/>
    <w:rsid w:val="005B41EE"/>
    <w:rsid w:val="005B56AA"/>
    <w:rsid w:val="005E12A1"/>
    <w:rsid w:val="005E5B17"/>
    <w:rsid w:val="005F5980"/>
    <w:rsid w:val="0061233F"/>
    <w:rsid w:val="006231FE"/>
    <w:rsid w:val="0063418E"/>
    <w:rsid w:val="0064605B"/>
    <w:rsid w:val="00671C29"/>
    <w:rsid w:val="006759C6"/>
    <w:rsid w:val="006847B0"/>
    <w:rsid w:val="006B5C39"/>
    <w:rsid w:val="006D57EF"/>
    <w:rsid w:val="006E2060"/>
    <w:rsid w:val="006F4162"/>
    <w:rsid w:val="00700CC1"/>
    <w:rsid w:val="00704084"/>
    <w:rsid w:val="00704758"/>
    <w:rsid w:val="00721741"/>
    <w:rsid w:val="00721FEB"/>
    <w:rsid w:val="007234F8"/>
    <w:rsid w:val="0072498E"/>
    <w:rsid w:val="0076342B"/>
    <w:rsid w:val="007674E6"/>
    <w:rsid w:val="00791EAA"/>
    <w:rsid w:val="007A0957"/>
    <w:rsid w:val="007A11E7"/>
    <w:rsid w:val="007A6D37"/>
    <w:rsid w:val="007B3802"/>
    <w:rsid w:val="007B7A5F"/>
    <w:rsid w:val="007C6F34"/>
    <w:rsid w:val="0080346C"/>
    <w:rsid w:val="008129F3"/>
    <w:rsid w:val="00823F1B"/>
    <w:rsid w:val="008502CD"/>
    <w:rsid w:val="00854935"/>
    <w:rsid w:val="00876FE6"/>
    <w:rsid w:val="008842DD"/>
    <w:rsid w:val="008A062F"/>
    <w:rsid w:val="008A50A3"/>
    <w:rsid w:val="008C0C9E"/>
    <w:rsid w:val="008D032A"/>
    <w:rsid w:val="008D2D60"/>
    <w:rsid w:val="00907771"/>
    <w:rsid w:val="00914EAF"/>
    <w:rsid w:val="00931579"/>
    <w:rsid w:val="00954312"/>
    <w:rsid w:val="00970DBA"/>
    <w:rsid w:val="00973E73"/>
    <w:rsid w:val="009761AB"/>
    <w:rsid w:val="00985D5C"/>
    <w:rsid w:val="009A3C2C"/>
    <w:rsid w:val="009A65E0"/>
    <w:rsid w:val="009B50A5"/>
    <w:rsid w:val="009B76BB"/>
    <w:rsid w:val="009D3328"/>
    <w:rsid w:val="009E0DA4"/>
    <w:rsid w:val="009E29EF"/>
    <w:rsid w:val="009E691D"/>
    <w:rsid w:val="009F2137"/>
    <w:rsid w:val="00A0156A"/>
    <w:rsid w:val="00A05CB7"/>
    <w:rsid w:val="00A07852"/>
    <w:rsid w:val="00A24251"/>
    <w:rsid w:val="00A24B32"/>
    <w:rsid w:val="00A27183"/>
    <w:rsid w:val="00A3464B"/>
    <w:rsid w:val="00A34C9C"/>
    <w:rsid w:val="00A35609"/>
    <w:rsid w:val="00A8296E"/>
    <w:rsid w:val="00A928F5"/>
    <w:rsid w:val="00AB09DC"/>
    <w:rsid w:val="00AB3A6C"/>
    <w:rsid w:val="00AB76BE"/>
    <w:rsid w:val="00AC7C13"/>
    <w:rsid w:val="00AE1FB3"/>
    <w:rsid w:val="00AE3EBB"/>
    <w:rsid w:val="00AF08E0"/>
    <w:rsid w:val="00AF1CF8"/>
    <w:rsid w:val="00AF2020"/>
    <w:rsid w:val="00B2632C"/>
    <w:rsid w:val="00B273F5"/>
    <w:rsid w:val="00B3016B"/>
    <w:rsid w:val="00B863E0"/>
    <w:rsid w:val="00B95F9A"/>
    <w:rsid w:val="00BA0EB0"/>
    <w:rsid w:val="00BA2DE9"/>
    <w:rsid w:val="00BA3F96"/>
    <w:rsid w:val="00BB33CE"/>
    <w:rsid w:val="00BC3D22"/>
    <w:rsid w:val="00BD03EF"/>
    <w:rsid w:val="00BE19C5"/>
    <w:rsid w:val="00BE3631"/>
    <w:rsid w:val="00BF202F"/>
    <w:rsid w:val="00BF730F"/>
    <w:rsid w:val="00BF7698"/>
    <w:rsid w:val="00BF7F2D"/>
    <w:rsid w:val="00C66A39"/>
    <w:rsid w:val="00C86817"/>
    <w:rsid w:val="00CC2811"/>
    <w:rsid w:val="00CD20F0"/>
    <w:rsid w:val="00CE71F1"/>
    <w:rsid w:val="00CF797D"/>
    <w:rsid w:val="00D46831"/>
    <w:rsid w:val="00D55047"/>
    <w:rsid w:val="00D629D1"/>
    <w:rsid w:val="00D84540"/>
    <w:rsid w:val="00D917B5"/>
    <w:rsid w:val="00DA2CB4"/>
    <w:rsid w:val="00DC38E0"/>
    <w:rsid w:val="00DC4497"/>
    <w:rsid w:val="00DE042F"/>
    <w:rsid w:val="00DE331B"/>
    <w:rsid w:val="00E01A1D"/>
    <w:rsid w:val="00E22E3D"/>
    <w:rsid w:val="00E47A93"/>
    <w:rsid w:val="00E549F4"/>
    <w:rsid w:val="00E556FF"/>
    <w:rsid w:val="00E56E95"/>
    <w:rsid w:val="00E57393"/>
    <w:rsid w:val="00E61DC0"/>
    <w:rsid w:val="00E63C26"/>
    <w:rsid w:val="00E80D72"/>
    <w:rsid w:val="00E83EA7"/>
    <w:rsid w:val="00E91419"/>
    <w:rsid w:val="00EC0F1D"/>
    <w:rsid w:val="00EC3F4A"/>
    <w:rsid w:val="00EF5BDC"/>
    <w:rsid w:val="00F053E7"/>
    <w:rsid w:val="00F30691"/>
    <w:rsid w:val="00F32723"/>
    <w:rsid w:val="00F35165"/>
    <w:rsid w:val="00F41BDD"/>
    <w:rsid w:val="00F431F8"/>
    <w:rsid w:val="00F52D05"/>
    <w:rsid w:val="00F66FDA"/>
    <w:rsid w:val="00F7049D"/>
    <w:rsid w:val="00F70F6C"/>
    <w:rsid w:val="00F74D53"/>
    <w:rsid w:val="00FC31A8"/>
    <w:rsid w:val="00FC6391"/>
    <w:rsid w:val="00FD2949"/>
    <w:rsid w:val="00FD7F6F"/>
    <w:rsid w:val="00FF45E6"/>
    <w:rsid w:val="00FF64D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2D949"/>
  <w15:docId w15:val="{12FD9880-B616-499C-8B75-EFDA55FD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CB1"/>
  </w:style>
  <w:style w:type="paragraph" w:styleId="Titre1">
    <w:name w:val="heading 1"/>
    <w:basedOn w:val="Normal"/>
    <w:next w:val="Normal"/>
    <w:link w:val="Titre1Car"/>
    <w:uiPriority w:val="9"/>
    <w:qFormat/>
    <w:rsid w:val="00207CB1"/>
    <w:pPr>
      <w:spacing w:before="480"/>
      <w:contextualSpacing/>
      <w:outlineLvl w:val="0"/>
    </w:pPr>
    <w:rPr>
      <w:smallCaps/>
      <w:spacing w:val="5"/>
      <w:sz w:val="36"/>
      <w:szCs w:val="36"/>
    </w:rPr>
  </w:style>
  <w:style w:type="paragraph" w:styleId="Titre2">
    <w:name w:val="heading 2"/>
    <w:basedOn w:val="Normal"/>
    <w:next w:val="Normal"/>
    <w:link w:val="Titre2Car"/>
    <w:uiPriority w:val="9"/>
    <w:semiHidden/>
    <w:unhideWhenUsed/>
    <w:qFormat/>
    <w:rsid w:val="00207CB1"/>
    <w:pPr>
      <w:spacing w:before="200" w:line="271" w:lineRule="auto"/>
      <w:outlineLvl w:val="1"/>
    </w:pPr>
    <w:rPr>
      <w:smallCaps/>
      <w:sz w:val="28"/>
      <w:szCs w:val="28"/>
    </w:rPr>
  </w:style>
  <w:style w:type="paragraph" w:styleId="Titre3">
    <w:name w:val="heading 3"/>
    <w:basedOn w:val="Normal"/>
    <w:next w:val="Normal"/>
    <w:link w:val="Titre3Car"/>
    <w:uiPriority w:val="9"/>
    <w:semiHidden/>
    <w:unhideWhenUsed/>
    <w:qFormat/>
    <w:rsid w:val="00207CB1"/>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207CB1"/>
    <w:pPr>
      <w:spacing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207CB1"/>
    <w:pPr>
      <w:spacing w:line="271" w:lineRule="auto"/>
      <w:outlineLvl w:val="4"/>
    </w:pPr>
    <w:rPr>
      <w:i/>
      <w:iCs/>
      <w:sz w:val="24"/>
      <w:szCs w:val="24"/>
    </w:rPr>
  </w:style>
  <w:style w:type="paragraph" w:styleId="Titre6">
    <w:name w:val="heading 6"/>
    <w:basedOn w:val="Normal"/>
    <w:next w:val="Normal"/>
    <w:link w:val="Titre6Car"/>
    <w:uiPriority w:val="9"/>
    <w:semiHidden/>
    <w:unhideWhenUsed/>
    <w:qFormat/>
    <w:rsid w:val="00207CB1"/>
    <w:pPr>
      <w:shd w:val="clear" w:color="auto" w:fill="FFFFFF" w:themeFill="background1"/>
      <w:spacing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207CB1"/>
    <w:pPr>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207CB1"/>
    <w:pPr>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207CB1"/>
    <w:pPr>
      <w:spacing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7CB1"/>
    <w:rPr>
      <w:smallCaps/>
      <w:spacing w:val="5"/>
      <w:sz w:val="36"/>
      <w:szCs w:val="36"/>
    </w:rPr>
  </w:style>
  <w:style w:type="character" w:customStyle="1" w:styleId="Titre2Car">
    <w:name w:val="Titre 2 Car"/>
    <w:basedOn w:val="Policepardfaut"/>
    <w:link w:val="Titre2"/>
    <w:uiPriority w:val="9"/>
    <w:semiHidden/>
    <w:rsid w:val="00207CB1"/>
    <w:rPr>
      <w:smallCaps/>
      <w:sz w:val="28"/>
      <w:szCs w:val="28"/>
    </w:rPr>
  </w:style>
  <w:style w:type="character" w:customStyle="1" w:styleId="Titre3Car">
    <w:name w:val="Titre 3 Car"/>
    <w:basedOn w:val="Policepardfaut"/>
    <w:link w:val="Titre3"/>
    <w:uiPriority w:val="9"/>
    <w:semiHidden/>
    <w:rsid w:val="00207CB1"/>
    <w:rPr>
      <w:i/>
      <w:iCs/>
      <w:smallCaps/>
      <w:spacing w:val="5"/>
      <w:sz w:val="26"/>
      <w:szCs w:val="26"/>
    </w:rPr>
  </w:style>
  <w:style w:type="character" w:customStyle="1" w:styleId="Titre4Car">
    <w:name w:val="Titre 4 Car"/>
    <w:basedOn w:val="Policepardfaut"/>
    <w:link w:val="Titre4"/>
    <w:uiPriority w:val="9"/>
    <w:semiHidden/>
    <w:rsid w:val="00207CB1"/>
    <w:rPr>
      <w:b/>
      <w:bCs/>
      <w:spacing w:val="5"/>
      <w:sz w:val="24"/>
      <w:szCs w:val="24"/>
    </w:rPr>
  </w:style>
  <w:style w:type="character" w:customStyle="1" w:styleId="Titre5Car">
    <w:name w:val="Titre 5 Car"/>
    <w:basedOn w:val="Policepardfaut"/>
    <w:link w:val="Titre5"/>
    <w:uiPriority w:val="9"/>
    <w:semiHidden/>
    <w:rsid w:val="00207CB1"/>
    <w:rPr>
      <w:i/>
      <w:iCs/>
      <w:sz w:val="24"/>
      <w:szCs w:val="24"/>
    </w:rPr>
  </w:style>
  <w:style w:type="character" w:customStyle="1" w:styleId="Titre6Car">
    <w:name w:val="Titre 6 Car"/>
    <w:basedOn w:val="Policepardfaut"/>
    <w:link w:val="Titre6"/>
    <w:uiPriority w:val="9"/>
    <w:semiHidden/>
    <w:rsid w:val="00207CB1"/>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207CB1"/>
    <w:rPr>
      <w:b/>
      <w:bCs/>
      <w:i/>
      <w:iCs/>
      <w:color w:val="5A5A5A" w:themeColor="text1" w:themeTint="A5"/>
      <w:sz w:val="20"/>
      <w:szCs w:val="20"/>
    </w:rPr>
  </w:style>
  <w:style w:type="character" w:customStyle="1" w:styleId="Titre8Car">
    <w:name w:val="Titre 8 Car"/>
    <w:basedOn w:val="Policepardfaut"/>
    <w:link w:val="Titre8"/>
    <w:uiPriority w:val="9"/>
    <w:semiHidden/>
    <w:rsid w:val="00207CB1"/>
    <w:rPr>
      <w:b/>
      <w:bCs/>
      <w:color w:val="7F7F7F" w:themeColor="text1" w:themeTint="80"/>
      <w:sz w:val="20"/>
      <w:szCs w:val="20"/>
    </w:rPr>
  </w:style>
  <w:style w:type="character" w:customStyle="1" w:styleId="Titre9Car">
    <w:name w:val="Titre 9 Car"/>
    <w:basedOn w:val="Policepardfaut"/>
    <w:link w:val="Titre9"/>
    <w:uiPriority w:val="9"/>
    <w:semiHidden/>
    <w:rsid w:val="00207CB1"/>
    <w:rPr>
      <w:b/>
      <w:bCs/>
      <w:i/>
      <w:iCs/>
      <w:color w:val="7F7F7F" w:themeColor="text1" w:themeTint="80"/>
      <w:sz w:val="18"/>
      <w:szCs w:val="18"/>
    </w:rPr>
  </w:style>
  <w:style w:type="paragraph" w:styleId="Lgende">
    <w:name w:val="caption"/>
    <w:basedOn w:val="Normal"/>
    <w:next w:val="Normal"/>
    <w:uiPriority w:val="35"/>
    <w:semiHidden/>
    <w:unhideWhenUsed/>
    <w:rsid w:val="006759C6"/>
    <w:rPr>
      <w:rFonts w:eastAsiaTheme="minorEastAsia"/>
      <w:b/>
      <w:bCs/>
      <w:smallCaps/>
      <w:color w:val="1F497D" w:themeColor="text2"/>
      <w:spacing w:val="6"/>
      <w:szCs w:val="18"/>
      <w:lang w:bidi="hi-IN"/>
    </w:rPr>
  </w:style>
  <w:style w:type="paragraph" w:styleId="Titre">
    <w:name w:val="Title"/>
    <w:basedOn w:val="Normal"/>
    <w:next w:val="Normal"/>
    <w:link w:val="TitreCar"/>
    <w:uiPriority w:val="10"/>
    <w:qFormat/>
    <w:rsid w:val="00207CB1"/>
    <w:pPr>
      <w:spacing w:after="300"/>
      <w:contextualSpacing/>
    </w:pPr>
    <w:rPr>
      <w:smallCaps/>
      <w:sz w:val="52"/>
      <w:szCs w:val="52"/>
    </w:rPr>
  </w:style>
  <w:style w:type="character" w:customStyle="1" w:styleId="TitreCar">
    <w:name w:val="Titre Car"/>
    <w:basedOn w:val="Policepardfaut"/>
    <w:link w:val="Titre"/>
    <w:uiPriority w:val="10"/>
    <w:rsid w:val="00207CB1"/>
    <w:rPr>
      <w:smallCaps/>
      <w:sz w:val="52"/>
      <w:szCs w:val="52"/>
    </w:rPr>
  </w:style>
  <w:style w:type="paragraph" w:styleId="Sous-titre">
    <w:name w:val="Subtitle"/>
    <w:basedOn w:val="Normal"/>
    <w:next w:val="Normal"/>
    <w:link w:val="Sous-titreCar"/>
    <w:uiPriority w:val="11"/>
    <w:qFormat/>
    <w:rsid w:val="00207CB1"/>
    <w:rPr>
      <w:i/>
      <w:iCs/>
      <w:smallCaps/>
      <w:spacing w:val="10"/>
      <w:sz w:val="28"/>
      <w:szCs w:val="28"/>
    </w:rPr>
  </w:style>
  <w:style w:type="character" w:customStyle="1" w:styleId="Sous-titreCar">
    <w:name w:val="Sous-titre Car"/>
    <w:basedOn w:val="Policepardfaut"/>
    <w:link w:val="Sous-titre"/>
    <w:uiPriority w:val="11"/>
    <w:rsid w:val="00207CB1"/>
    <w:rPr>
      <w:i/>
      <w:iCs/>
      <w:smallCaps/>
      <w:spacing w:val="10"/>
      <w:sz w:val="28"/>
      <w:szCs w:val="28"/>
    </w:rPr>
  </w:style>
  <w:style w:type="character" w:styleId="lev">
    <w:name w:val="Strong"/>
    <w:uiPriority w:val="22"/>
    <w:qFormat/>
    <w:rsid w:val="00207CB1"/>
    <w:rPr>
      <w:b/>
      <w:bCs/>
    </w:rPr>
  </w:style>
  <w:style w:type="character" w:styleId="Accentuation">
    <w:name w:val="Emphasis"/>
    <w:uiPriority w:val="20"/>
    <w:qFormat/>
    <w:rsid w:val="00207CB1"/>
    <w:rPr>
      <w:b/>
      <w:bCs/>
      <w:i/>
      <w:iCs/>
      <w:spacing w:val="10"/>
    </w:rPr>
  </w:style>
  <w:style w:type="paragraph" w:styleId="Sansinterligne">
    <w:name w:val="No Spacing"/>
    <w:basedOn w:val="Normal"/>
    <w:link w:val="SansinterligneCar"/>
    <w:uiPriority w:val="1"/>
    <w:qFormat/>
    <w:rsid w:val="00207CB1"/>
  </w:style>
  <w:style w:type="character" w:customStyle="1" w:styleId="SansinterligneCar">
    <w:name w:val="Sans interligne Car"/>
    <w:basedOn w:val="Policepardfaut"/>
    <w:link w:val="Sansinterligne"/>
    <w:uiPriority w:val="1"/>
    <w:rsid w:val="006759C6"/>
  </w:style>
  <w:style w:type="paragraph" w:styleId="Paragraphedeliste">
    <w:name w:val="List Paragraph"/>
    <w:basedOn w:val="Normal"/>
    <w:uiPriority w:val="34"/>
    <w:qFormat/>
    <w:rsid w:val="00207CB1"/>
    <w:pPr>
      <w:ind w:left="720"/>
      <w:contextualSpacing/>
    </w:pPr>
  </w:style>
  <w:style w:type="paragraph" w:styleId="Citation">
    <w:name w:val="Quote"/>
    <w:basedOn w:val="Normal"/>
    <w:next w:val="Normal"/>
    <w:link w:val="CitationCar"/>
    <w:uiPriority w:val="29"/>
    <w:qFormat/>
    <w:rsid w:val="00207CB1"/>
    <w:rPr>
      <w:i/>
      <w:iCs/>
    </w:rPr>
  </w:style>
  <w:style w:type="character" w:customStyle="1" w:styleId="CitationCar">
    <w:name w:val="Citation Car"/>
    <w:basedOn w:val="Policepardfaut"/>
    <w:link w:val="Citation"/>
    <w:uiPriority w:val="29"/>
    <w:rsid w:val="00207CB1"/>
    <w:rPr>
      <w:i/>
      <w:iCs/>
    </w:rPr>
  </w:style>
  <w:style w:type="paragraph" w:styleId="Citationintense">
    <w:name w:val="Intense Quote"/>
    <w:basedOn w:val="Normal"/>
    <w:next w:val="Normal"/>
    <w:link w:val="CitationintenseCar"/>
    <w:uiPriority w:val="30"/>
    <w:qFormat/>
    <w:rsid w:val="00207CB1"/>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207CB1"/>
    <w:rPr>
      <w:i/>
      <w:iCs/>
    </w:rPr>
  </w:style>
  <w:style w:type="character" w:styleId="Accentuationlgre">
    <w:name w:val="Subtle Emphasis"/>
    <w:uiPriority w:val="19"/>
    <w:qFormat/>
    <w:rsid w:val="00207CB1"/>
    <w:rPr>
      <w:i/>
      <w:iCs/>
    </w:rPr>
  </w:style>
  <w:style w:type="character" w:styleId="Accentuationintense">
    <w:name w:val="Intense Emphasis"/>
    <w:uiPriority w:val="21"/>
    <w:qFormat/>
    <w:rsid w:val="00207CB1"/>
    <w:rPr>
      <w:b/>
      <w:bCs/>
      <w:i/>
      <w:iCs/>
    </w:rPr>
  </w:style>
  <w:style w:type="character" w:styleId="Rfrencelgre">
    <w:name w:val="Subtle Reference"/>
    <w:basedOn w:val="Policepardfaut"/>
    <w:uiPriority w:val="31"/>
    <w:qFormat/>
    <w:rsid w:val="00207CB1"/>
    <w:rPr>
      <w:smallCaps/>
    </w:rPr>
  </w:style>
  <w:style w:type="character" w:styleId="Rfrenceintense">
    <w:name w:val="Intense Reference"/>
    <w:uiPriority w:val="32"/>
    <w:qFormat/>
    <w:rsid w:val="00207CB1"/>
    <w:rPr>
      <w:b/>
      <w:bCs/>
      <w:smallCaps/>
    </w:rPr>
  </w:style>
  <w:style w:type="character" w:styleId="Titredulivre">
    <w:name w:val="Book Title"/>
    <w:basedOn w:val="Policepardfaut"/>
    <w:uiPriority w:val="33"/>
    <w:qFormat/>
    <w:rsid w:val="00207CB1"/>
    <w:rPr>
      <w:i/>
      <w:iCs/>
      <w:smallCaps/>
      <w:spacing w:val="5"/>
    </w:rPr>
  </w:style>
  <w:style w:type="paragraph" w:styleId="En-ttedetabledesmatires">
    <w:name w:val="TOC Heading"/>
    <w:basedOn w:val="Titre1"/>
    <w:next w:val="Normal"/>
    <w:uiPriority w:val="39"/>
    <w:semiHidden/>
    <w:unhideWhenUsed/>
    <w:qFormat/>
    <w:rsid w:val="00207CB1"/>
    <w:pPr>
      <w:outlineLvl w:val="9"/>
    </w:pPr>
    <w:rPr>
      <w:lang w:bidi="en-US"/>
    </w:rPr>
  </w:style>
  <w:style w:type="table" w:styleId="Grilledutableau">
    <w:name w:val="Table Grid"/>
    <w:basedOn w:val="TableauNormal"/>
    <w:uiPriority w:val="59"/>
    <w:rsid w:val="00AB7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F7F2D"/>
    <w:pPr>
      <w:tabs>
        <w:tab w:val="center" w:pos="4536"/>
        <w:tab w:val="right" w:pos="9072"/>
      </w:tabs>
    </w:pPr>
  </w:style>
  <w:style w:type="character" w:customStyle="1" w:styleId="En-tteCar">
    <w:name w:val="En-tête Car"/>
    <w:basedOn w:val="Policepardfaut"/>
    <w:link w:val="En-tte"/>
    <w:uiPriority w:val="99"/>
    <w:rsid w:val="00BF7F2D"/>
  </w:style>
  <w:style w:type="paragraph" w:styleId="Pieddepage">
    <w:name w:val="footer"/>
    <w:basedOn w:val="Normal"/>
    <w:link w:val="PieddepageCar"/>
    <w:uiPriority w:val="99"/>
    <w:unhideWhenUsed/>
    <w:rsid w:val="00BF7F2D"/>
    <w:pPr>
      <w:tabs>
        <w:tab w:val="center" w:pos="4536"/>
        <w:tab w:val="right" w:pos="9072"/>
      </w:tabs>
    </w:pPr>
  </w:style>
  <w:style w:type="character" w:customStyle="1" w:styleId="PieddepageCar">
    <w:name w:val="Pied de page Car"/>
    <w:basedOn w:val="Policepardfaut"/>
    <w:link w:val="Pieddepage"/>
    <w:uiPriority w:val="99"/>
    <w:rsid w:val="00BF7F2D"/>
  </w:style>
  <w:style w:type="paragraph" w:styleId="Textedebulles">
    <w:name w:val="Balloon Text"/>
    <w:basedOn w:val="Normal"/>
    <w:link w:val="TextedebullesCar"/>
    <w:uiPriority w:val="99"/>
    <w:semiHidden/>
    <w:unhideWhenUsed/>
    <w:rsid w:val="00BF7F2D"/>
    <w:rPr>
      <w:rFonts w:ascii="Tahoma" w:hAnsi="Tahoma" w:cs="Tahoma"/>
      <w:sz w:val="16"/>
      <w:szCs w:val="16"/>
    </w:rPr>
  </w:style>
  <w:style w:type="character" w:customStyle="1" w:styleId="TextedebullesCar">
    <w:name w:val="Texte de bulles Car"/>
    <w:basedOn w:val="Policepardfaut"/>
    <w:link w:val="Textedebulles"/>
    <w:uiPriority w:val="99"/>
    <w:semiHidden/>
    <w:rsid w:val="00BF7F2D"/>
    <w:rPr>
      <w:rFonts w:ascii="Tahoma" w:hAnsi="Tahoma" w:cs="Tahoma"/>
      <w:sz w:val="16"/>
      <w:szCs w:val="16"/>
    </w:rPr>
  </w:style>
  <w:style w:type="character" w:styleId="Marquedecommentaire">
    <w:name w:val="annotation reference"/>
    <w:basedOn w:val="Policepardfaut"/>
    <w:uiPriority w:val="99"/>
    <w:semiHidden/>
    <w:unhideWhenUsed/>
    <w:rsid w:val="00A34C9C"/>
    <w:rPr>
      <w:sz w:val="16"/>
      <w:szCs w:val="16"/>
    </w:rPr>
  </w:style>
  <w:style w:type="paragraph" w:styleId="Commentaire">
    <w:name w:val="annotation text"/>
    <w:basedOn w:val="Normal"/>
    <w:link w:val="CommentaireCar"/>
    <w:uiPriority w:val="99"/>
    <w:semiHidden/>
    <w:unhideWhenUsed/>
    <w:rsid w:val="00A34C9C"/>
    <w:rPr>
      <w:sz w:val="20"/>
      <w:szCs w:val="20"/>
    </w:rPr>
  </w:style>
  <w:style w:type="character" w:customStyle="1" w:styleId="CommentaireCar">
    <w:name w:val="Commentaire Car"/>
    <w:basedOn w:val="Policepardfaut"/>
    <w:link w:val="Commentaire"/>
    <w:uiPriority w:val="99"/>
    <w:semiHidden/>
    <w:rsid w:val="00A34C9C"/>
    <w:rPr>
      <w:sz w:val="20"/>
      <w:szCs w:val="20"/>
    </w:rPr>
  </w:style>
  <w:style w:type="paragraph" w:styleId="Objetducommentaire">
    <w:name w:val="annotation subject"/>
    <w:basedOn w:val="Commentaire"/>
    <w:next w:val="Commentaire"/>
    <w:link w:val="ObjetducommentaireCar"/>
    <w:uiPriority w:val="99"/>
    <w:semiHidden/>
    <w:unhideWhenUsed/>
    <w:rsid w:val="00A34C9C"/>
    <w:rPr>
      <w:b/>
      <w:bCs/>
    </w:rPr>
  </w:style>
  <w:style w:type="character" w:customStyle="1" w:styleId="ObjetducommentaireCar">
    <w:name w:val="Objet du commentaire Car"/>
    <w:basedOn w:val="CommentaireCar"/>
    <w:link w:val="Objetducommentaire"/>
    <w:uiPriority w:val="99"/>
    <w:semiHidden/>
    <w:rsid w:val="00A34C9C"/>
    <w:rPr>
      <w:b/>
      <w:bCs/>
      <w:sz w:val="20"/>
      <w:szCs w:val="20"/>
    </w:rPr>
  </w:style>
  <w:style w:type="paragraph" w:customStyle="1" w:styleId="p1">
    <w:name w:val="p1"/>
    <w:basedOn w:val="Normal"/>
    <w:rsid w:val="00B95F9A"/>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95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87901">
      <w:bodyDiv w:val="1"/>
      <w:marLeft w:val="0"/>
      <w:marRight w:val="0"/>
      <w:marTop w:val="0"/>
      <w:marBottom w:val="0"/>
      <w:divBdr>
        <w:top w:val="none" w:sz="0" w:space="0" w:color="auto"/>
        <w:left w:val="none" w:sz="0" w:space="0" w:color="auto"/>
        <w:bottom w:val="none" w:sz="0" w:space="0" w:color="auto"/>
        <w:right w:val="none" w:sz="0" w:space="0" w:color="auto"/>
      </w:divBdr>
    </w:div>
    <w:div w:id="296110961">
      <w:bodyDiv w:val="1"/>
      <w:marLeft w:val="0"/>
      <w:marRight w:val="0"/>
      <w:marTop w:val="0"/>
      <w:marBottom w:val="0"/>
      <w:divBdr>
        <w:top w:val="none" w:sz="0" w:space="0" w:color="auto"/>
        <w:left w:val="none" w:sz="0" w:space="0" w:color="auto"/>
        <w:bottom w:val="none" w:sz="0" w:space="0" w:color="auto"/>
        <w:right w:val="none" w:sz="0" w:space="0" w:color="auto"/>
      </w:divBdr>
    </w:div>
    <w:div w:id="881402253">
      <w:bodyDiv w:val="1"/>
      <w:marLeft w:val="0"/>
      <w:marRight w:val="0"/>
      <w:marTop w:val="0"/>
      <w:marBottom w:val="0"/>
      <w:divBdr>
        <w:top w:val="none" w:sz="0" w:space="0" w:color="auto"/>
        <w:left w:val="none" w:sz="0" w:space="0" w:color="auto"/>
        <w:bottom w:val="none" w:sz="0" w:space="0" w:color="auto"/>
        <w:right w:val="none" w:sz="0" w:space="0" w:color="auto"/>
      </w:divBdr>
    </w:div>
    <w:div w:id="881869290">
      <w:bodyDiv w:val="1"/>
      <w:marLeft w:val="0"/>
      <w:marRight w:val="0"/>
      <w:marTop w:val="0"/>
      <w:marBottom w:val="0"/>
      <w:divBdr>
        <w:top w:val="none" w:sz="0" w:space="0" w:color="auto"/>
        <w:left w:val="none" w:sz="0" w:space="0" w:color="auto"/>
        <w:bottom w:val="none" w:sz="0" w:space="0" w:color="auto"/>
        <w:right w:val="none" w:sz="0" w:space="0" w:color="auto"/>
      </w:divBdr>
    </w:div>
    <w:div w:id="1012151609">
      <w:bodyDiv w:val="1"/>
      <w:marLeft w:val="0"/>
      <w:marRight w:val="0"/>
      <w:marTop w:val="0"/>
      <w:marBottom w:val="0"/>
      <w:divBdr>
        <w:top w:val="none" w:sz="0" w:space="0" w:color="auto"/>
        <w:left w:val="none" w:sz="0" w:space="0" w:color="auto"/>
        <w:bottom w:val="none" w:sz="0" w:space="0" w:color="auto"/>
        <w:right w:val="none" w:sz="0" w:space="0" w:color="auto"/>
      </w:divBdr>
    </w:div>
    <w:div w:id="1125585615">
      <w:bodyDiv w:val="1"/>
      <w:marLeft w:val="0"/>
      <w:marRight w:val="0"/>
      <w:marTop w:val="0"/>
      <w:marBottom w:val="0"/>
      <w:divBdr>
        <w:top w:val="none" w:sz="0" w:space="0" w:color="auto"/>
        <w:left w:val="none" w:sz="0" w:space="0" w:color="auto"/>
        <w:bottom w:val="none" w:sz="0" w:space="0" w:color="auto"/>
        <w:right w:val="none" w:sz="0" w:space="0" w:color="auto"/>
      </w:divBdr>
    </w:div>
    <w:div w:id="1333726963">
      <w:bodyDiv w:val="1"/>
      <w:marLeft w:val="0"/>
      <w:marRight w:val="0"/>
      <w:marTop w:val="0"/>
      <w:marBottom w:val="0"/>
      <w:divBdr>
        <w:top w:val="none" w:sz="0" w:space="0" w:color="auto"/>
        <w:left w:val="none" w:sz="0" w:space="0" w:color="auto"/>
        <w:bottom w:val="none" w:sz="0" w:space="0" w:color="auto"/>
        <w:right w:val="none" w:sz="0" w:space="0" w:color="auto"/>
      </w:divBdr>
    </w:div>
    <w:div w:id="1357119763">
      <w:bodyDiv w:val="1"/>
      <w:marLeft w:val="0"/>
      <w:marRight w:val="0"/>
      <w:marTop w:val="0"/>
      <w:marBottom w:val="0"/>
      <w:divBdr>
        <w:top w:val="none" w:sz="0" w:space="0" w:color="auto"/>
        <w:left w:val="none" w:sz="0" w:space="0" w:color="auto"/>
        <w:bottom w:val="none" w:sz="0" w:space="0" w:color="auto"/>
        <w:right w:val="none" w:sz="0" w:space="0" w:color="auto"/>
      </w:divBdr>
    </w:div>
    <w:div w:id="1543252337">
      <w:bodyDiv w:val="1"/>
      <w:marLeft w:val="0"/>
      <w:marRight w:val="0"/>
      <w:marTop w:val="0"/>
      <w:marBottom w:val="0"/>
      <w:divBdr>
        <w:top w:val="none" w:sz="0" w:space="0" w:color="auto"/>
        <w:left w:val="none" w:sz="0" w:space="0" w:color="auto"/>
        <w:bottom w:val="none" w:sz="0" w:space="0" w:color="auto"/>
        <w:right w:val="none" w:sz="0" w:space="0" w:color="auto"/>
      </w:divBdr>
    </w:div>
    <w:div w:id="1577663274">
      <w:bodyDiv w:val="1"/>
      <w:marLeft w:val="0"/>
      <w:marRight w:val="0"/>
      <w:marTop w:val="0"/>
      <w:marBottom w:val="0"/>
      <w:divBdr>
        <w:top w:val="none" w:sz="0" w:space="0" w:color="auto"/>
        <w:left w:val="none" w:sz="0" w:space="0" w:color="auto"/>
        <w:bottom w:val="none" w:sz="0" w:space="0" w:color="auto"/>
        <w:right w:val="none" w:sz="0" w:space="0" w:color="auto"/>
      </w:divBdr>
    </w:div>
    <w:div w:id="1715697707">
      <w:bodyDiv w:val="1"/>
      <w:marLeft w:val="0"/>
      <w:marRight w:val="0"/>
      <w:marTop w:val="0"/>
      <w:marBottom w:val="0"/>
      <w:divBdr>
        <w:top w:val="none" w:sz="0" w:space="0" w:color="auto"/>
        <w:left w:val="none" w:sz="0" w:space="0" w:color="auto"/>
        <w:bottom w:val="none" w:sz="0" w:space="0" w:color="auto"/>
        <w:right w:val="none" w:sz="0" w:space="0" w:color="auto"/>
      </w:divBdr>
    </w:div>
    <w:div w:id="1759787684">
      <w:bodyDiv w:val="1"/>
      <w:marLeft w:val="0"/>
      <w:marRight w:val="0"/>
      <w:marTop w:val="0"/>
      <w:marBottom w:val="0"/>
      <w:divBdr>
        <w:top w:val="none" w:sz="0" w:space="0" w:color="auto"/>
        <w:left w:val="none" w:sz="0" w:space="0" w:color="auto"/>
        <w:bottom w:val="none" w:sz="0" w:space="0" w:color="auto"/>
        <w:right w:val="none" w:sz="0" w:space="0" w:color="auto"/>
      </w:divBdr>
    </w:div>
    <w:div w:id="1785148488">
      <w:bodyDiv w:val="1"/>
      <w:marLeft w:val="0"/>
      <w:marRight w:val="0"/>
      <w:marTop w:val="0"/>
      <w:marBottom w:val="0"/>
      <w:divBdr>
        <w:top w:val="none" w:sz="0" w:space="0" w:color="auto"/>
        <w:left w:val="none" w:sz="0" w:space="0" w:color="auto"/>
        <w:bottom w:val="none" w:sz="0" w:space="0" w:color="auto"/>
        <w:right w:val="none" w:sz="0" w:space="0" w:color="auto"/>
      </w:divBdr>
    </w:div>
    <w:div w:id="21016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88F8-AF6F-4B85-963E-87E080998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2854</TotalTime>
  <Pages>3</Pages>
  <Words>632</Words>
  <Characters>3477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Comesse</dc:creator>
  <cp:lastModifiedBy>Franck Jolly</cp:lastModifiedBy>
  <cp:revision>45</cp:revision>
  <cp:lastPrinted>2016-11-22T10:08:00Z</cp:lastPrinted>
  <dcterms:created xsi:type="dcterms:W3CDTF">2021-05-31T09:42:00Z</dcterms:created>
  <dcterms:modified xsi:type="dcterms:W3CDTF">2025-09-09T14:49:00Z</dcterms:modified>
</cp:coreProperties>
</file>